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37" w:rsidRPr="004E5737" w:rsidRDefault="004E5737" w:rsidP="00203D91">
      <w:pPr>
        <w:jc w:val="center"/>
        <w:rPr>
          <w:rFonts w:asciiTheme="majorHAnsi" w:eastAsiaTheme="majorEastAsia" w:hAnsiTheme="majorHAnsi" w:cstheme="majorBidi"/>
          <w:spacing w:val="-10"/>
          <w:kern w:val="28"/>
          <w:sz w:val="12"/>
          <w:szCs w:val="56"/>
          <w:lang w:val="en-US"/>
        </w:rPr>
      </w:pPr>
    </w:p>
    <w:p w:rsidR="00203D91" w:rsidRPr="00541B4E" w:rsidRDefault="00203D91" w:rsidP="00203D91">
      <w:pPr>
        <w:jc w:val="center"/>
        <w:rPr>
          <w:rFonts w:asciiTheme="majorHAnsi" w:eastAsiaTheme="majorEastAsia" w:hAnsiTheme="majorHAnsi" w:cstheme="majorBidi"/>
          <w:spacing w:val="-10"/>
          <w:kern w:val="28"/>
          <w:sz w:val="44"/>
          <w:szCs w:val="56"/>
          <w:lang w:val="en-US"/>
        </w:rPr>
      </w:pPr>
      <w:r w:rsidRPr="00541B4E">
        <w:rPr>
          <w:rFonts w:asciiTheme="majorHAnsi" w:eastAsiaTheme="majorEastAsia" w:hAnsiTheme="majorHAnsi" w:cstheme="majorBidi"/>
          <w:spacing w:val="-10"/>
          <w:kern w:val="28"/>
          <w:sz w:val="44"/>
          <w:szCs w:val="56"/>
          <w:lang w:val="en-US"/>
        </w:rPr>
        <w:t>“Macrophage Diversity in Health and Diseases”</w:t>
      </w:r>
    </w:p>
    <w:p w:rsidR="000D0DC7" w:rsidRPr="004E5737" w:rsidRDefault="00CB6917" w:rsidP="004E5737">
      <w:pPr>
        <w:pStyle w:val="Titre"/>
        <w:jc w:val="center"/>
        <w:rPr>
          <w:b/>
          <w:sz w:val="36"/>
          <w:lang w:val="en-US"/>
        </w:rPr>
      </w:pPr>
      <w:r w:rsidRPr="00D143F1">
        <w:rPr>
          <w:b/>
          <w:sz w:val="36"/>
          <w:lang w:val="en-US"/>
        </w:rPr>
        <w:t xml:space="preserve">Information about </w:t>
      </w:r>
      <w:r w:rsidR="000D79F3" w:rsidRPr="00D143F1">
        <w:rPr>
          <w:b/>
          <w:sz w:val="36"/>
          <w:lang w:val="en-US"/>
        </w:rPr>
        <w:t xml:space="preserve">CMT2016 Symposium </w:t>
      </w:r>
      <w:r w:rsidRPr="00D143F1">
        <w:rPr>
          <w:b/>
          <w:sz w:val="36"/>
          <w:lang w:val="en-US"/>
        </w:rPr>
        <w:t>Program</w:t>
      </w:r>
      <w:r w:rsidR="00203D91" w:rsidRPr="00D143F1">
        <w:rPr>
          <w:b/>
          <w:sz w:val="36"/>
          <w:lang w:val="en-US"/>
        </w:rPr>
        <w:t xml:space="preserve"> and speakers</w:t>
      </w:r>
    </w:p>
    <w:p w:rsidR="004E5737" w:rsidRDefault="004026F3" w:rsidP="004E5737">
      <w:pPr>
        <w:pStyle w:val="Titre2"/>
        <w:spacing w:after="0" w:afterAutospacing="0"/>
      </w:pPr>
      <w:r>
        <w:rPr>
          <w:highlight w:val="lightGray"/>
        </w:rPr>
        <w:t xml:space="preserve">2 </w:t>
      </w:r>
      <w:proofErr w:type="spellStart"/>
      <w:r w:rsidR="00CB6917" w:rsidRPr="00D143F1">
        <w:rPr>
          <w:highlight w:val="lightGray"/>
        </w:rPr>
        <w:t>Keynote</w:t>
      </w:r>
      <w:proofErr w:type="spellEnd"/>
      <w:r w:rsidR="00CB6917" w:rsidRPr="00D143F1">
        <w:rPr>
          <w:highlight w:val="lightGray"/>
        </w:rPr>
        <w:t xml:space="preserve"> Lecture</w:t>
      </w:r>
      <w:r w:rsidR="000D0DC7">
        <w:rPr>
          <w:highlight w:val="lightGray"/>
        </w:rPr>
        <w:t>s</w:t>
      </w:r>
      <w:r w:rsidR="00CB6917" w:rsidRPr="00D143F1">
        <w:rPr>
          <w:highlight w:val="lightGray"/>
        </w:rPr>
        <w:t xml:space="preserve"> (40’ + 10’ questions)</w:t>
      </w:r>
    </w:p>
    <w:p w:rsidR="004E5737" w:rsidRPr="004E5737" w:rsidRDefault="004E5737" w:rsidP="004E5737">
      <w:pPr>
        <w:rPr>
          <w:sz w:val="2"/>
        </w:rPr>
      </w:pPr>
    </w:p>
    <w:p w:rsidR="00CB6917" w:rsidRPr="004E5737" w:rsidRDefault="00FD1AC2" w:rsidP="00541B4E">
      <w:pPr>
        <w:spacing w:after="0"/>
        <w:rPr>
          <w:sz w:val="24"/>
          <w:lang w:val="en-US"/>
        </w:rPr>
      </w:pPr>
      <w:r w:rsidRPr="004E5737">
        <w:rPr>
          <w:sz w:val="24"/>
          <w:lang w:val="en-US"/>
        </w:rPr>
        <w:t>These presentation</w:t>
      </w:r>
      <w:r w:rsidR="006D64F1">
        <w:rPr>
          <w:sz w:val="24"/>
          <w:lang w:val="en-US"/>
        </w:rPr>
        <w:t>s</w:t>
      </w:r>
      <w:r w:rsidRPr="004E5737">
        <w:rPr>
          <w:sz w:val="24"/>
          <w:lang w:val="en-US"/>
        </w:rPr>
        <w:t xml:space="preserve"> of 40 min will </w:t>
      </w:r>
      <w:r w:rsidR="006D64F1">
        <w:rPr>
          <w:sz w:val="24"/>
          <w:lang w:val="en-US"/>
        </w:rPr>
        <w:t>provide</w:t>
      </w:r>
      <w:r w:rsidR="00CB6917" w:rsidRPr="004E5737">
        <w:rPr>
          <w:sz w:val="24"/>
          <w:lang w:val="en-US"/>
        </w:rPr>
        <w:t xml:space="preserve"> the </w:t>
      </w:r>
      <w:r w:rsidRPr="004E5737">
        <w:rPr>
          <w:sz w:val="24"/>
          <w:lang w:val="en-US"/>
        </w:rPr>
        <w:t>attending</w:t>
      </w:r>
      <w:r w:rsidR="00CB6917" w:rsidRPr="004E5737">
        <w:rPr>
          <w:sz w:val="24"/>
          <w:lang w:val="en-US"/>
        </w:rPr>
        <w:t xml:space="preserve"> scientific</w:t>
      </w:r>
      <w:r w:rsidRPr="004E5737">
        <w:rPr>
          <w:sz w:val="24"/>
          <w:lang w:val="en-US"/>
        </w:rPr>
        <w:t xml:space="preserve"> </w:t>
      </w:r>
      <w:r w:rsidR="00CB6917" w:rsidRPr="004E5737">
        <w:rPr>
          <w:sz w:val="24"/>
          <w:lang w:val="en-US"/>
        </w:rPr>
        <w:t xml:space="preserve">community with an opportunity to find out about </w:t>
      </w:r>
      <w:r w:rsidRPr="004E5737">
        <w:rPr>
          <w:sz w:val="24"/>
          <w:lang w:val="en-US"/>
        </w:rPr>
        <w:t xml:space="preserve">overview in two different topics related to macrophages biology </w:t>
      </w:r>
      <w:r w:rsidR="00CB6917" w:rsidRPr="004E5737">
        <w:rPr>
          <w:sz w:val="24"/>
          <w:lang w:val="en-US"/>
        </w:rPr>
        <w:t xml:space="preserve">from </w:t>
      </w:r>
      <w:r w:rsidRPr="004E5737">
        <w:rPr>
          <w:sz w:val="24"/>
          <w:lang w:val="en-US"/>
        </w:rPr>
        <w:t xml:space="preserve">two </w:t>
      </w:r>
      <w:r w:rsidR="00DB33DB" w:rsidRPr="004E5737">
        <w:rPr>
          <w:sz w:val="24"/>
          <w:lang w:val="en-US"/>
        </w:rPr>
        <w:t xml:space="preserve">internationally </w:t>
      </w:r>
      <w:r w:rsidRPr="004E5737">
        <w:rPr>
          <w:sz w:val="24"/>
          <w:lang w:val="en-US"/>
        </w:rPr>
        <w:t xml:space="preserve">recognized researchers. </w:t>
      </w:r>
    </w:p>
    <w:p w:rsidR="00CB6917" w:rsidRPr="004E5737" w:rsidRDefault="00FD1AC2" w:rsidP="000D0DC7">
      <w:pPr>
        <w:pStyle w:val="Titre3"/>
        <w:spacing w:after="0" w:afterAutospacing="0"/>
        <w:jc w:val="center"/>
        <w:rPr>
          <w:sz w:val="28"/>
          <w:lang w:val="en-US"/>
        </w:rPr>
      </w:pPr>
      <w:r w:rsidRPr="004E5737">
        <w:rPr>
          <w:sz w:val="28"/>
          <w:lang w:val="en-US"/>
        </w:rPr>
        <w:t>Professor Derek Gilroy</w:t>
      </w:r>
    </w:p>
    <w:p w:rsidR="00CB6917" w:rsidRDefault="000D0DC7" w:rsidP="000D0DC7">
      <w:pPr>
        <w:pStyle w:val="Titre4"/>
        <w:jc w:val="center"/>
        <w:rPr>
          <w:b/>
          <w:sz w:val="28"/>
          <w:lang w:val="en-US"/>
        </w:rPr>
      </w:pPr>
      <w:r w:rsidRPr="004E5737">
        <w:rPr>
          <w:b/>
          <w:sz w:val="28"/>
          <w:lang w:val="en-US"/>
        </w:rPr>
        <w:t>T</w:t>
      </w:r>
      <w:r w:rsidR="00424B7B" w:rsidRPr="004E5737">
        <w:rPr>
          <w:b/>
          <w:sz w:val="28"/>
          <w:lang w:val="en-US"/>
        </w:rPr>
        <w:t>itle</w:t>
      </w:r>
      <w:r w:rsidR="00FD1AC2" w:rsidRPr="004E5737">
        <w:rPr>
          <w:b/>
          <w:sz w:val="28"/>
          <w:lang w:val="en-US"/>
        </w:rPr>
        <w:t xml:space="preserve">: </w:t>
      </w:r>
      <w:r w:rsidR="00424B7B" w:rsidRPr="004E5737">
        <w:rPr>
          <w:b/>
          <w:sz w:val="28"/>
          <w:lang w:val="en-US"/>
        </w:rPr>
        <w:t>“</w:t>
      </w:r>
      <w:r w:rsidR="00CB6917" w:rsidRPr="004E5737">
        <w:rPr>
          <w:b/>
          <w:sz w:val="28"/>
          <w:lang w:val="en-US"/>
        </w:rPr>
        <w:t>Macrophages &amp; Resolution of Inflammation</w:t>
      </w:r>
      <w:r w:rsidR="00424B7B" w:rsidRPr="004E5737">
        <w:rPr>
          <w:b/>
          <w:sz w:val="28"/>
          <w:lang w:val="en-US"/>
        </w:rPr>
        <w:t>”</w:t>
      </w:r>
    </w:p>
    <w:p w:rsidR="004E5737" w:rsidRPr="004E5737" w:rsidRDefault="004E5737" w:rsidP="004E5737">
      <w:pPr>
        <w:rPr>
          <w:lang w:val="en-US"/>
        </w:rPr>
      </w:pPr>
    </w:p>
    <w:p w:rsidR="00CB6917" w:rsidRPr="004E5737" w:rsidRDefault="004E5737" w:rsidP="00FD1AC2">
      <w:pPr>
        <w:jc w:val="both"/>
        <w:rPr>
          <w:sz w:val="24"/>
          <w:lang w:val="en-US"/>
        </w:rPr>
      </w:pPr>
      <w:r w:rsidRPr="009F6E86">
        <w:rPr>
          <w:b/>
          <w:noProof/>
          <w:sz w:val="28"/>
          <w:lang w:eastAsia="fr-FR"/>
        </w:rPr>
        <w:drawing>
          <wp:anchor distT="0" distB="0" distL="114300" distR="114300" simplePos="0" relativeHeight="251658240" behindDoc="0" locked="0" layoutInCell="1" allowOverlap="1" wp14:anchorId="7A1833D0" wp14:editId="0D88AB20">
            <wp:simplePos x="0" y="0"/>
            <wp:positionH relativeFrom="margin">
              <wp:align>left</wp:align>
            </wp:positionH>
            <wp:positionV relativeFrom="paragraph">
              <wp:posOffset>59055</wp:posOffset>
            </wp:positionV>
            <wp:extent cx="1051560" cy="1365885"/>
            <wp:effectExtent l="0" t="0" r="0" b="5715"/>
            <wp:wrapSquare wrapText="bothSides"/>
            <wp:docPr id="3" name="Image 3" descr="Photo Derek Gil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Derek Gilr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917" w:rsidRPr="009F6E86">
        <w:rPr>
          <w:b/>
          <w:sz w:val="28"/>
          <w:lang w:val="en-US"/>
        </w:rPr>
        <w:t>Derek Gilroy</w:t>
      </w:r>
      <w:r w:rsidR="00CB6917" w:rsidRPr="009F6E86">
        <w:rPr>
          <w:sz w:val="28"/>
          <w:lang w:val="en-US"/>
        </w:rPr>
        <w:t> </w:t>
      </w:r>
      <w:r w:rsidR="00CB6917" w:rsidRPr="004E5737">
        <w:rPr>
          <w:sz w:val="24"/>
          <w:lang w:val="en-US"/>
        </w:rPr>
        <w:t>is Head of the Centre for Clinical Pharmacology and Professor of Immunology at UCL</w:t>
      </w:r>
      <w:r w:rsidR="000D0DC7" w:rsidRPr="004E5737">
        <w:rPr>
          <w:sz w:val="24"/>
          <w:lang w:val="en-US"/>
        </w:rPr>
        <w:t xml:space="preserve"> in London</w:t>
      </w:r>
      <w:r w:rsidR="00CB6917" w:rsidRPr="004E5737">
        <w:rPr>
          <w:sz w:val="24"/>
          <w:lang w:val="en-US"/>
        </w:rPr>
        <w:t>. His research interests focus on examining the molecular and biochemical pathways that regulate the resolution of acute immune reactions and inflammation. His overall objective is to identify pro-resolution factors that help switch inflammation off and to develop drugs based on their mode of action in order to drive ongoing, chronic inflammatory diseases down a pro-resolution pathway, representing a novel approach to understanding and treating diseases driven by ongoing inflammation.</w:t>
      </w:r>
    </w:p>
    <w:p w:rsidR="00E86BB0" w:rsidRPr="004E5737" w:rsidRDefault="00821DF5" w:rsidP="004E5737">
      <w:pPr>
        <w:ind w:left="1843"/>
        <w:jc w:val="both"/>
        <w:rPr>
          <w:sz w:val="24"/>
          <w:lang w:val="en-US"/>
        </w:rPr>
      </w:pPr>
      <w:r w:rsidRPr="004E5737">
        <w:rPr>
          <w:sz w:val="24"/>
          <w:lang w:val="en-US"/>
        </w:rPr>
        <w:t xml:space="preserve">See more </w:t>
      </w:r>
      <w:r w:rsidR="00DB33DB" w:rsidRPr="004E5737">
        <w:rPr>
          <w:sz w:val="24"/>
          <w:lang w:val="en-US"/>
        </w:rPr>
        <w:t>at</w:t>
      </w:r>
    </w:p>
    <w:p w:rsidR="004E5737" w:rsidRPr="004E5737" w:rsidRDefault="00B53248" w:rsidP="004E5737">
      <w:pPr>
        <w:pStyle w:val="Paragraphedeliste"/>
        <w:numPr>
          <w:ilvl w:val="0"/>
          <w:numId w:val="3"/>
        </w:numPr>
        <w:jc w:val="both"/>
        <w:rPr>
          <w:sz w:val="24"/>
          <w:lang w:val="en-US"/>
        </w:rPr>
      </w:pPr>
      <w:hyperlink r:id="rId8" w:history="1">
        <w:r w:rsidR="00FD1AC2" w:rsidRPr="004E5737">
          <w:rPr>
            <w:rStyle w:val="Lienhypertexte"/>
            <w:sz w:val="24"/>
            <w:lang w:val="en-US"/>
          </w:rPr>
          <w:t>https://www.ucl.ac.uk/flarre/people/gliroy-derek</w:t>
        </w:r>
      </w:hyperlink>
    </w:p>
    <w:p w:rsidR="00FD1AC2" w:rsidRPr="004E5737" w:rsidRDefault="00FD1AC2" w:rsidP="000D0DC7">
      <w:pPr>
        <w:pStyle w:val="Titre3"/>
        <w:spacing w:after="0" w:afterAutospacing="0"/>
        <w:jc w:val="center"/>
        <w:rPr>
          <w:sz w:val="28"/>
          <w:lang w:val="en-US"/>
        </w:rPr>
      </w:pPr>
      <w:r w:rsidRPr="004E5737">
        <w:rPr>
          <w:sz w:val="28"/>
          <w:lang w:val="en-US"/>
        </w:rPr>
        <w:t>Professor</w:t>
      </w:r>
      <w:r w:rsidR="00821DF5" w:rsidRPr="004E5737">
        <w:rPr>
          <w:sz w:val="28"/>
          <w:lang w:val="en-US"/>
        </w:rPr>
        <w:t xml:space="preserve"> </w:t>
      </w:r>
      <w:proofErr w:type="gramStart"/>
      <w:r w:rsidR="00821DF5" w:rsidRPr="004E5737">
        <w:rPr>
          <w:sz w:val="28"/>
          <w:lang w:val="en-US"/>
        </w:rPr>
        <w:t xml:space="preserve">Philippe </w:t>
      </w:r>
      <w:r w:rsidRPr="004E5737">
        <w:rPr>
          <w:sz w:val="28"/>
          <w:lang w:val="en-US"/>
        </w:rPr>
        <w:t xml:space="preserve"> </w:t>
      </w:r>
      <w:proofErr w:type="spellStart"/>
      <w:r w:rsidRPr="004E5737">
        <w:rPr>
          <w:sz w:val="28"/>
          <w:lang w:val="en-US"/>
        </w:rPr>
        <w:t>Herbomel</w:t>
      </w:r>
      <w:proofErr w:type="spellEnd"/>
      <w:proofErr w:type="gramEnd"/>
    </w:p>
    <w:p w:rsidR="000D0DC7" w:rsidRDefault="000D0DC7" w:rsidP="000D0DC7">
      <w:pPr>
        <w:pStyle w:val="Titre4"/>
        <w:jc w:val="center"/>
        <w:rPr>
          <w:b/>
          <w:sz w:val="28"/>
          <w:lang w:val="en-US"/>
        </w:rPr>
      </w:pPr>
      <w:proofErr w:type="gramStart"/>
      <w:r w:rsidRPr="004E5737">
        <w:rPr>
          <w:b/>
          <w:sz w:val="28"/>
          <w:lang w:val="en-US"/>
        </w:rPr>
        <w:t>T</w:t>
      </w:r>
      <w:r w:rsidR="00FD1AC2" w:rsidRPr="004E5737">
        <w:rPr>
          <w:b/>
          <w:sz w:val="28"/>
          <w:lang w:val="en-US"/>
        </w:rPr>
        <w:t>itle :</w:t>
      </w:r>
      <w:proofErr w:type="gramEnd"/>
      <w:r w:rsidR="00FD1AC2" w:rsidRPr="004E5737">
        <w:rPr>
          <w:b/>
          <w:sz w:val="28"/>
          <w:lang w:val="en-US"/>
        </w:rPr>
        <w:t xml:space="preserve"> </w:t>
      </w:r>
      <w:r w:rsidR="00424B7B" w:rsidRPr="004E5737">
        <w:rPr>
          <w:b/>
          <w:sz w:val="28"/>
          <w:lang w:val="en-US"/>
        </w:rPr>
        <w:t>“The zebrafish to address macrophage biology”</w:t>
      </w:r>
    </w:p>
    <w:p w:rsidR="004E5737" w:rsidRPr="004E5737" w:rsidRDefault="004E5737" w:rsidP="004E5737">
      <w:pPr>
        <w:rPr>
          <w:lang w:val="en-US"/>
        </w:rPr>
      </w:pPr>
    </w:p>
    <w:p w:rsidR="00E86BB0" w:rsidRPr="004E5737" w:rsidRDefault="00DB33DB" w:rsidP="004E5737">
      <w:pPr>
        <w:ind w:left="1843"/>
        <w:jc w:val="both"/>
        <w:rPr>
          <w:sz w:val="24"/>
          <w:lang w:val="en-US"/>
        </w:rPr>
      </w:pPr>
      <w:r w:rsidRPr="009F6E86">
        <w:rPr>
          <w:noProof/>
          <w:sz w:val="28"/>
          <w:lang w:eastAsia="fr-FR"/>
        </w:rPr>
        <w:drawing>
          <wp:anchor distT="0" distB="0" distL="114300" distR="114300" simplePos="0" relativeHeight="251659264" behindDoc="0" locked="0" layoutInCell="1" allowOverlap="1" wp14:anchorId="4008AF3C" wp14:editId="28376BD6">
            <wp:simplePos x="0" y="0"/>
            <wp:positionH relativeFrom="margin">
              <wp:align>left</wp:align>
            </wp:positionH>
            <wp:positionV relativeFrom="paragraph">
              <wp:posOffset>309245</wp:posOffset>
            </wp:positionV>
            <wp:extent cx="1043305" cy="1333500"/>
            <wp:effectExtent l="19050" t="19050" r="23495" b="19050"/>
            <wp:wrapThrough wrapText="bothSides">
              <wp:wrapPolygon edited="0">
                <wp:start x="-394" y="-309"/>
                <wp:lineTo x="-394" y="21600"/>
                <wp:lineTo x="21692" y="21600"/>
                <wp:lineTo x="21692" y="-309"/>
                <wp:lineTo x="-394" y="-309"/>
              </wp:wrapPolygon>
            </wp:wrapThrough>
            <wp:docPr id="4" name="Image 4" descr="Philippe Herbo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ippe Herbomel"/>
                    <pic:cNvPicPr>
                      <a:picLocks noChangeAspect="1" noChangeArrowheads="1"/>
                    </pic:cNvPicPr>
                  </pic:nvPicPr>
                  <pic:blipFill rotWithShape="1">
                    <a:blip r:embed="rId9">
                      <a:extLst>
                        <a:ext uri="{28A0092B-C50C-407E-A947-70E740481C1C}">
                          <a14:useLocalDpi xmlns:a14="http://schemas.microsoft.com/office/drawing/2010/main" val="0"/>
                        </a:ext>
                      </a:extLst>
                    </a:blip>
                    <a:srcRect l="13581" t="1" r="13665" b="9523"/>
                    <a:stretch/>
                  </pic:blipFill>
                  <pic:spPr bwMode="auto">
                    <a:xfrm>
                      <a:off x="0" y="0"/>
                      <a:ext cx="1043305" cy="133350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DF5" w:rsidRPr="009F6E86">
        <w:rPr>
          <w:b/>
          <w:sz w:val="28"/>
          <w:lang w:val="en-US"/>
        </w:rPr>
        <w:t xml:space="preserve">Philippe </w:t>
      </w:r>
      <w:proofErr w:type="spellStart"/>
      <w:r w:rsidR="00821DF5" w:rsidRPr="009F6E86">
        <w:rPr>
          <w:b/>
          <w:sz w:val="28"/>
          <w:lang w:val="en-US"/>
        </w:rPr>
        <w:t>Herbomel</w:t>
      </w:r>
      <w:proofErr w:type="spellEnd"/>
      <w:r w:rsidR="00821DF5" w:rsidRPr="009F6E86">
        <w:rPr>
          <w:sz w:val="28"/>
          <w:lang w:val="en-US"/>
        </w:rPr>
        <w:t xml:space="preserve"> </w:t>
      </w:r>
      <w:r w:rsidR="00821DF5" w:rsidRPr="004E5737">
        <w:rPr>
          <w:sz w:val="24"/>
          <w:lang w:val="en-US"/>
        </w:rPr>
        <w:t xml:space="preserve">(at CNRS) is Head of the “Macrophage and immunity development” team at Pasteur Institute. With his team, Professor </w:t>
      </w:r>
      <w:proofErr w:type="spellStart"/>
      <w:r w:rsidR="00821DF5" w:rsidRPr="004E5737">
        <w:rPr>
          <w:sz w:val="24"/>
          <w:lang w:val="en-US"/>
        </w:rPr>
        <w:t>Herbomel</w:t>
      </w:r>
      <w:proofErr w:type="spellEnd"/>
      <w:r w:rsidR="00821DF5" w:rsidRPr="004E5737">
        <w:rPr>
          <w:sz w:val="24"/>
          <w:lang w:val="en-US"/>
        </w:rPr>
        <w:t xml:space="preserve">  study the progressive emergence and functional traits of the innate immune system in vertebrate development, taking advantage of the optical transparency of the zebrafish embryo and larva to address questions that are difficult to approach in mammals. They have explored the successive developmental waves of hematopoiesis, from the emergence of hematopoietic stem/progenitor cells (HSPCs) to the deployment of resident leukocytes in the tissues. Then among these leukocytes, </w:t>
      </w:r>
      <w:r w:rsidR="000D0DC7" w:rsidRPr="004E5737">
        <w:rPr>
          <w:sz w:val="24"/>
          <w:lang w:val="en-US"/>
        </w:rPr>
        <w:t>they</w:t>
      </w:r>
      <w:r w:rsidR="00821DF5" w:rsidRPr="004E5737">
        <w:rPr>
          <w:sz w:val="24"/>
          <w:lang w:val="en-US"/>
        </w:rPr>
        <w:t xml:space="preserve"> investigate the respective </w:t>
      </w:r>
      <w:r w:rsidR="000D79F3" w:rsidRPr="004E5737">
        <w:rPr>
          <w:sz w:val="24"/>
          <w:lang w:val="en-US"/>
        </w:rPr>
        <w:t>behavior</w:t>
      </w:r>
      <w:r w:rsidR="00821DF5" w:rsidRPr="004E5737">
        <w:rPr>
          <w:sz w:val="24"/>
          <w:lang w:val="en-US"/>
        </w:rPr>
        <w:t xml:space="preserve"> and roles of the professional phagocytes, macrophages and neutrophils, in the developing organism, and upon encounter of commensal or potentially pathogenic microbes</w:t>
      </w:r>
      <w:r w:rsidRPr="004E5737">
        <w:rPr>
          <w:sz w:val="24"/>
          <w:lang w:val="en-US"/>
        </w:rPr>
        <w:t>.</w:t>
      </w:r>
      <w:r w:rsidR="00E86BB0" w:rsidRPr="004E5737">
        <w:rPr>
          <w:sz w:val="24"/>
          <w:lang w:val="en-US"/>
        </w:rPr>
        <w:t xml:space="preserve">    </w:t>
      </w:r>
    </w:p>
    <w:p w:rsidR="00E86BB0" w:rsidRPr="004E5737" w:rsidRDefault="00DB33DB" w:rsidP="004E5737">
      <w:pPr>
        <w:ind w:left="1843"/>
        <w:jc w:val="both"/>
        <w:rPr>
          <w:sz w:val="24"/>
          <w:lang w:val="en-US"/>
        </w:rPr>
      </w:pPr>
      <w:r w:rsidRPr="004E5737">
        <w:rPr>
          <w:sz w:val="24"/>
          <w:lang w:val="en-US"/>
        </w:rPr>
        <w:t>S</w:t>
      </w:r>
      <w:r w:rsidR="00E86BB0" w:rsidRPr="004E5737">
        <w:rPr>
          <w:sz w:val="24"/>
          <w:lang w:val="en-US"/>
        </w:rPr>
        <w:t xml:space="preserve">ee more </w:t>
      </w:r>
      <w:r w:rsidRPr="004E5737">
        <w:rPr>
          <w:sz w:val="24"/>
          <w:lang w:val="en-US"/>
        </w:rPr>
        <w:t>at</w:t>
      </w:r>
    </w:p>
    <w:p w:rsidR="00E86BB0" w:rsidRPr="009F6E86" w:rsidRDefault="00B53248" w:rsidP="009F6E86">
      <w:pPr>
        <w:pStyle w:val="Paragraphedeliste"/>
        <w:numPr>
          <w:ilvl w:val="0"/>
          <w:numId w:val="3"/>
        </w:numPr>
        <w:spacing w:after="0"/>
        <w:jc w:val="both"/>
        <w:rPr>
          <w:sz w:val="24"/>
          <w:lang w:val="en-US"/>
        </w:rPr>
      </w:pPr>
      <w:hyperlink r:id="rId10" w:history="1">
        <w:r w:rsidR="00E86BB0" w:rsidRPr="009F6E86">
          <w:rPr>
            <w:rStyle w:val="Lienhypertexte"/>
            <w:sz w:val="24"/>
            <w:lang w:val="en-US"/>
          </w:rPr>
          <w:t>https://research.pasteur.fr/en/project/behavior-of-macrophages-and-neutrophils-in-vivo/</w:t>
        </w:r>
      </w:hyperlink>
    </w:p>
    <w:p w:rsidR="000D0DC7" w:rsidRPr="009F6E86" w:rsidRDefault="00B53248" w:rsidP="009F6E86">
      <w:pPr>
        <w:pStyle w:val="Paragraphedeliste"/>
        <w:numPr>
          <w:ilvl w:val="0"/>
          <w:numId w:val="3"/>
        </w:numPr>
        <w:spacing w:after="0"/>
        <w:jc w:val="both"/>
        <w:rPr>
          <w:rStyle w:val="Lienhypertexte"/>
          <w:color w:val="auto"/>
          <w:sz w:val="28"/>
          <w:u w:val="none"/>
          <w:lang w:val="en-US"/>
        </w:rPr>
      </w:pPr>
      <w:hyperlink r:id="rId11" w:anchor="sthash.K5F60WCv.dpuf" w:history="1">
        <w:r w:rsidR="00821DF5" w:rsidRPr="009F6E86">
          <w:rPr>
            <w:rStyle w:val="Lienhypertexte"/>
            <w:sz w:val="24"/>
            <w:lang w:val="en-US"/>
          </w:rPr>
          <w:t>http://www.revive.fr/en/philippe-herbomel-0#sthash.K5F60WCv.dpuf</w:t>
        </w:r>
      </w:hyperlink>
    </w:p>
    <w:p w:rsidR="000D0DC7" w:rsidRPr="000D0DC7" w:rsidRDefault="000D0DC7" w:rsidP="004E5737">
      <w:pPr>
        <w:pStyle w:val="Paragraphedeliste"/>
        <w:spacing w:after="0"/>
        <w:ind w:left="1843"/>
        <w:jc w:val="both"/>
        <w:rPr>
          <w:sz w:val="24"/>
          <w:lang w:val="en-US"/>
        </w:rPr>
      </w:pPr>
    </w:p>
    <w:p w:rsidR="004E5737" w:rsidRDefault="004E5737">
      <w:pPr>
        <w:rPr>
          <w:rFonts w:ascii="Times New Roman" w:eastAsia="Times New Roman" w:hAnsi="Times New Roman" w:cs="Times New Roman"/>
          <w:b/>
          <w:bCs/>
          <w:sz w:val="36"/>
          <w:szCs w:val="36"/>
          <w:highlight w:val="lightGray"/>
          <w:lang w:val="en-US" w:eastAsia="fr-FR"/>
        </w:rPr>
      </w:pPr>
      <w:r>
        <w:rPr>
          <w:highlight w:val="lightGray"/>
          <w:lang w:val="en-US"/>
        </w:rPr>
        <w:br w:type="page"/>
      </w:r>
    </w:p>
    <w:p w:rsidR="004E5737" w:rsidRDefault="004E5737" w:rsidP="00F23683">
      <w:pPr>
        <w:pStyle w:val="Titre2"/>
        <w:spacing w:after="0" w:afterAutospacing="0"/>
        <w:rPr>
          <w:highlight w:val="lightGray"/>
          <w:lang w:val="en-US"/>
        </w:rPr>
      </w:pPr>
    </w:p>
    <w:p w:rsidR="00CB6917" w:rsidRDefault="004026F3" w:rsidP="00F23683">
      <w:pPr>
        <w:pStyle w:val="Titre2"/>
        <w:spacing w:after="0" w:afterAutospacing="0"/>
        <w:rPr>
          <w:rFonts w:asciiTheme="minorHAnsi" w:eastAsiaTheme="minorHAnsi" w:hAnsiTheme="minorHAnsi" w:cstheme="minorBidi"/>
          <w:b w:val="0"/>
          <w:bCs w:val="0"/>
          <w:noProof/>
          <w:sz w:val="22"/>
          <w:szCs w:val="22"/>
          <w:lang w:val="en-US"/>
        </w:rPr>
      </w:pPr>
      <w:r>
        <w:rPr>
          <w:highlight w:val="lightGray"/>
          <w:lang w:val="en-US"/>
        </w:rPr>
        <w:t xml:space="preserve">3 </w:t>
      </w:r>
      <w:r w:rsidR="003258A9">
        <w:rPr>
          <w:highlight w:val="lightGray"/>
          <w:lang w:val="en-US"/>
        </w:rPr>
        <w:t>Invited Speaker presentation (3</w:t>
      </w:r>
      <w:r w:rsidR="00CB6917" w:rsidRPr="00D143F1">
        <w:rPr>
          <w:highlight w:val="lightGray"/>
          <w:lang w:val="en-US"/>
        </w:rPr>
        <w:t xml:space="preserve">0’ + </w:t>
      </w:r>
      <w:r w:rsidR="003258A9">
        <w:rPr>
          <w:highlight w:val="lightGray"/>
          <w:lang w:val="en-US"/>
        </w:rPr>
        <w:t>5</w:t>
      </w:r>
      <w:r w:rsidR="00CB6917" w:rsidRPr="00D143F1">
        <w:rPr>
          <w:highlight w:val="lightGray"/>
          <w:lang w:val="en-US"/>
        </w:rPr>
        <w:t>’ questions)</w:t>
      </w:r>
      <w:r w:rsidR="00541B4E" w:rsidRPr="00541B4E">
        <w:rPr>
          <w:rFonts w:asciiTheme="minorHAnsi" w:eastAsiaTheme="minorHAnsi" w:hAnsiTheme="minorHAnsi" w:cstheme="minorBidi"/>
          <w:b w:val="0"/>
          <w:bCs w:val="0"/>
          <w:noProof/>
          <w:sz w:val="22"/>
          <w:szCs w:val="22"/>
          <w:lang w:val="en-US"/>
        </w:rPr>
        <w:t xml:space="preserve"> </w:t>
      </w:r>
    </w:p>
    <w:p w:rsidR="000D0DC7" w:rsidRDefault="000D0DC7" w:rsidP="00F23683">
      <w:pPr>
        <w:pStyle w:val="Titre2"/>
        <w:spacing w:after="0" w:afterAutospacing="0"/>
        <w:rPr>
          <w:lang w:val="en-US"/>
        </w:rPr>
      </w:pPr>
    </w:p>
    <w:p w:rsidR="00E86BB0" w:rsidRPr="000D0DC7" w:rsidRDefault="00DB33DB" w:rsidP="00F23683">
      <w:pPr>
        <w:spacing w:after="0"/>
        <w:jc w:val="both"/>
        <w:rPr>
          <w:sz w:val="24"/>
          <w:lang w:val="en-US"/>
        </w:rPr>
      </w:pPr>
      <w:r w:rsidRPr="000D0DC7">
        <w:rPr>
          <w:sz w:val="24"/>
          <w:lang w:val="en-US"/>
        </w:rPr>
        <w:t>These presentation</w:t>
      </w:r>
      <w:r w:rsidR="006D64F1">
        <w:rPr>
          <w:sz w:val="24"/>
          <w:lang w:val="en-US"/>
        </w:rPr>
        <w:t>s</w:t>
      </w:r>
      <w:r w:rsidRPr="000D0DC7">
        <w:rPr>
          <w:sz w:val="24"/>
          <w:lang w:val="en-US"/>
        </w:rPr>
        <w:t xml:space="preserve"> of </w:t>
      </w:r>
      <w:r w:rsidR="00462E88">
        <w:rPr>
          <w:sz w:val="24"/>
          <w:lang w:val="en-US"/>
        </w:rPr>
        <w:t>3</w:t>
      </w:r>
      <w:r w:rsidR="006D64F1">
        <w:rPr>
          <w:sz w:val="24"/>
          <w:lang w:val="en-US"/>
        </w:rPr>
        <w:t>0 min will provide</w:t>
      </w:r>
      <w:r w:rsidRPr="000D0DC7">
        <w:rPr>
          <w:sz w:val="24"/>
          <w:lang w:val="en-US"/>
        </w:rPr>
        <w:t xml:space="preserve"> the attending scientific community with an opportunity </w:t>
      </w:r>
      <w:r w:rsidR="00996758" w:rsidRPr="000D0DC7">
        <w:rPr>
          <w:sz w:val="24"/>
          <w:lang w:val="en-US"/>
        </w:rPr>
        <w:t xml:space="preserve">to listen to </w:t>
      </w:r>
      <w:r w:rsidRPr="000D0DC7">
        <w:rPr>
          <w:sz w:val="24"/>
          <w:lang w:val="en-US"/>
        </w:rPr>
        <w:t xml:space="preserve">a short overview in </w:t>
      </w:r>
      <w:r w:rsidR="00424B7B" w:rsidRPr="000D0DC7">
        <w:rPr>
          <w:sz w:val="24"/>
          <w:lang w:val="en-US"/>
        </w:rPr>
        <w:t>thematic topics</w:t>
      </w:r>
      <w:r w:rsidRPr="000D0DC7">
        <w:rPr>
          <w:sz w:val="24"/>
          <w:lang w:val="en-US"/>
        </w:rPr>
        <w:t xml:space="preserve"> related to macrophages biology (i.e. macrophages and infection</w:t>
      </w:r>
      <w:r w:rsidR="004E5737">
        <w:rPr>
          <w:sz w:val="24"/>
          <w:lang w:val="en-US"/>
        </w:rPr>
        <w:t xml:space="preserve">, </w:t>
      </w:r>
      <w:proofErr w:type="gramStart"/>
      <w:r w:rsidR="004E5737">
        <w:rPr>
          <w:sz w:val="24"/>
          <w:lang w:val="en-US"/>
        </w:rPr>
        <w:t xml:space="preserve">arthritis, </w:t>
      </w:r>
      <w:r w:rsidR="00424B7B" w:rsidRPr="000D0DC7">
        <w:rPr>
          <w:sz w:val="24"/>
          <w:lang w:val="en-US"/>
        </w:rPr>
        <w:t>...</w:t>
      </w:r>
      <w:r w:rsidR="00996758" w:rsidRPr="000D0DC7">
        <w:rPr>
          <w:sz w:val="24"/>
          <w:lang w:val="en-US"/>
        </w:rPr>
        <w:t>)</w:t>
      </w:r>
      <w:proofErr w:type="gramEnd"/>
      <w:r w:rsidR="00CC1A74" w:rsidRPr="000D0DC7">
        <w:rPr>
          <w:sz w:val="24"/>
          <w:lang w:val="en-US"/>
        </w:rPr>
        <w:t xml:space="preserve"> </w:t>
      </w:r>
      <w:r w:rsidR="000D79F3" w:rsidRPr="000D0DC7">
        <w:rPr>
          <w:sz w:val="24"/>
          <w:lang w:val="en-US"/>
        </w:rPr>
        <w:t>and/</w:t>
      </w:r>
      <w:r w:rsidR="00CC1A74" w:rsidRPr="000D0DC7">
        <w:rPr>
          <w:sz w:val="24"/>
          <w:lang w:val="en-US"/>
        </w:rPr>
        <w:t>or</w:t>
      </w:r>
      <w:r w:rsidRPr="000D0DC7">
        <w:rPr>
          <w:sz w:val="24"/>
          <w:lang w:val="en-US"/>
        </w:rPr>
        <w:t xml:space="preserve"> </w:t>
      </w:r>
      <w:r w:rsidR="00276F3E" w:rsidRPr="000D0DC7">
        <w:rPr>
          <w:sz w:val="24"/>
          <w:lang w:val="en-US"/>
        </w:rPr>
        <w:t>to</w:t>
      </w:r>
      <w:r w:rsidRPr="000D0DC7">
        <w:rPr>
          <w:sz w:val="24"/>
          <w:lang w:val="en-US"/>
        </w:rPr>
        <w:t xml:space="preserve"> the recent research findings from internationally recognized researchers working in Toulouse</w:t>
      </w:r>
      <w:r w:rsidR="006D64F1">
        <w:rPr>
          <w:sz w:val="24"/>
          <w:lang w:val="en-US"/>
        </w:rPr>
        <w:t xml:space="preserve"> and Montpellier</w:t>
      </w:r>
      <w:r w:rsidRPr="000D0DC7">
        <w:rPr>
          <w:sz w:val="24"/>
          <w:lang w:val="en-US"/>
        </w:rPr>
        <w:t xml:space="preserve">. </w:t>
      </w:r>
    </w:p>
    <w:p w:rsidR="000D0DC7" w:rsidRPr="000D0DC7" w:rsidRDefault="000D0DC7" w:rsidP="00F23683">
      <w:pPr>
        <w:spacing w:after="0"/>
        <w:jc w:val="both"/>
        <w:rPr>
          <w:sz w:val="24"/>
          <w:lang w:val="en-US"/>
        </w:rPr>
      </w:pPr>
    </w:p>
    <w:p w:rsidR="004026F3" w:rsidRPr="000D0DC7" w:rsidRDefault="004026F3" w:rsidP="00F23683">
      <w:pPr>
        <w:spacing w:after="0"/>
        <w:jc w:val="both"/>
        <w:rPr>
          <w:sz w:val="24"/>
          <w:lang w:val="en-US"/>
        </w:rPr>
      </w:pPr>
    </w:p>
    <w:p w:rsidR="00F23683" w:rsidRPr="000D0DC7" w:rsidRDefault="00F23683" w:rsidP="00203D91">
      <w:pPr>
        <w:jc w:val="both"/>
        <w:rPr>
          <w:sz w:val="24"/>
          <w:lang w:val="en-US"/>
        </w:rPr>
      </w:pPr>
      <w:r w:rsidRPr="000D0DC7">
        <w:rPr>
          <w:noProof/>
          <w:sz w:val="24"/>
          <w:lang w:eastAsia="fr-FR"/>
        </w:rPr>
        <w:drawing>
          <wp:anchor distT="0" distB="0" distL="114300" distR="114300" simplePos="0" relativeHeight="251660288" behindDoc="0" locked="0" layoutInCell="1" allowOverlap="1" wp14:anchorId="30DEB766" wp14:editId="6B2EA289">
            <wp:simplePos x="0" y="0"/>
            <wp:positionH relativeFrom="column">
              <wp:posOffset>22225</wp:posOffset>
            </wp:positionH>
            <wp:positionV relativeFrom="paragraph">
              <wp:posOffset>46355</wp:posOffset>
            </wp:positionV>
            <wp:extent cx="1066800" cy="1197610"/>
            <wp:effectExtent l="19050" t="19050" r="19050" b="21590"/>
            <wp:wrapThrough wrapText="bothSides">
              <wp:wrapPolygon edited="0">
                <wp:start x="-386" y="-344"/>
                <wp:lineTo x="-386" y="21646"/>
                <wp:lineTo x="21600" y="21646"/>
                <wp:lineTo x="21600" y="-344"/>
                <wp:lineTo x="-386" y="-344"/>
              </wp:wrapPolygon>
            </wp:wrapThrough>
            <wp:docPr id="1" name="Image 1" descr="http://www.ipbs.fr/local/cache-vignettes/L118xH177/_neyrolles_olivier-a1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bs.fr/local/cache-vignettes/L118xH177/_neyrolles_olivier-a1bd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487" t="4524" b="28960"/>
                    <a:stretch/>
                  </pic:blipFill>
                  <pic:spPr bwMode="auto">
                    <a:xfrm>
                      <a:off x="0" y="0"/>
                      <a:ext cx="1066800" cy="119761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3" w:history="1">
        <w:r w:rsidR="00203D91" w:rsidRPr="000D0DC7">
          <w:rPr>
            <w:rFonts w:ascii="Times New Roman" w:eastAsia="Times New Roman" w:hAnsi="Times New Roman" w:cs="Times New Roman"/>
            <w:bCs/>
            <w:color w:val="2E74B5" w:themeColor="accent1" w:themeShade="BF"/>
            <w:sz w:val="28"/>
            <w:szCs w:val="27"/>
            <w:u w:val="single"/>
            <w:lang w:val="en-US" w:eastAsia="fr-FR"/>
          </w:rPr>
          <w:t>Olivier Neyrolles</w:t>
        </w:r>
      </w:hyperlink>
      <w:r w:rsidR="00203D91" w:rsidRPr="000D0DC7">
        <w:rPr>
          <w:sz w:val="24"/>
          <w:lang w:val="en-US"/>
        </w:rPr>
        <w:t xml:space="preserve"> is a CNRS research director</w:t>
      </w:r>
      <w:r w:rsidR="00977036" w:rsidRPr="000D0DC7">
        <w:rPr>
          <w:sz w:val="24"/>
          <w:lang w:val="en-US"/>
        </w:rPr>
        <w:t xml:space="preserve">, </w:t>
      </w:r>
      <w:r w:rsidR="00203D91" w:rsidRPr="000D0DC7">
        <w:rPr>
          <w:sz w:val="24"/>
          <w:lang w:val="en-US"/>
        </w:rPr>
        <w:t xml:space="preserve">deputy director of </w:t>
      </w:r>
      <w:proofErr w:type="gramStart"/>
      <w:r w:rsidR="00203D91" w:rsidRPr="000D0DC7">
        <w:rPr>
          <w:sz w:val="24"/>
          <w:lang w:val="en-US"/>
        </w:rPr>
        <w:t xml:space="preserve">IPBS </w:t>
      </w:r>
      <w:r w:rsidRPr="000D0DC7">
        <w:rPr>
          <w:sz w:val="24"/>
          <w:lang w:val="en-US"/>
        </w:rPr>
        <w:t xml:space="preserve"> </w:t>
      </w:r>
      <w:r w:rsidR="00203D91" w:rsidRPr="000D0DC7">
        <w:rPr>
          <w:sz w:val="24"/>
          <w:lang w:val="en-US"/>
        </w:rPr>
        <w:t>(</w:t>
      </w:r>
      <w:proofErr w:type="spellStart"/>
      <w:proofErr w:type="gramEnd"/>
      <w:r w:rsidR="00203D91" w:rsidRPr="000D0DC7">
        <w:rPr>
          <w:sz w:val="24"/>
          <w:lang w:val="en-US"/>
        </w:rPr>
        <w:t>Institut</w:t>
      </w:r>
      <w:proofErr w:type="spellEnd"/>
      <w:r w:rsidR="00203D91" w:rsidRPr="000D0DC7">
        <w:rPr>
          <w:sz w:val="24"/>
          <w:lang w:val="en-US"/>
        </w:rPr>
        <w:t xml:space="preserve"> de </w:t>
      </w:r>
      <w:proofErr w:type="spellStart"/>
      <w:r w:rsidR="00203D91" w:rsidRPr="000D0DC7">
        <w:rPr>
          <w:sz w:val="24"/>
          <w:lang w:val="en-US"/>
        </w:rPr>
        <w:t>Pharmacologie</w:t>
      </w:r>
      <w:proofErr w:type="spellEnd"/>
      <w:r w:rsidR="00203D91" w:rsidRPr="000D0DC7">
        <w:rPr>
          <w:sz w:val="24"/>
          <w:lang w:val="en-US"/>
        </w:rPr>
        <w:t xml:space="preserve"> et de </w:t>
      </w:r>
      <w:proofErr w:type="spellStart"/>
      <w:r w:rsidR="00203D91" w:rsidRPr="000D0DC7">
        <w:rPr>
          <w:sz w:val="24"/>
          <w:lang w:val="en-US"/>
        </w:rPr>
        <w:t>Biologie</w:t>
      </w:r>
      <w:proofErr w:type="spellEnd"/>
      <w:r w:rsidR="00203D91" w:rsidRPr="000D0DC7">
        <w:rPr>
          <w:sz w:val="24"/>
          <w:lang w:val="en-US"/>
        </w:rPr>
        <w:t xml:space="preserve"> </w:t>
      </w:r>
      <w:proofErr w:type="spellStart"/>
      <w:r w:rsidR="00203D91" w:rsidRPr="000D0DC7">
        <w:rPr>
          <w:sz w:val="24"/>
          <w:lang w:val="en-US"/>
        </w:rPr>
        <w:t>Structurale</w:t>
      </w:r>
      <w:proofErr w:type="spellEnd"/>
      <w:r w:rsidR="004026F3" w:rsidRPr="000D0DC7">
        <w:rPr>
          <w:sz w:val="24"/>
          <w:lang w:val="en-US"/>
        </w:rPr>
        <w:t>, UMR 5089</w:t>
      </w:r>
      <w:r w:rsidR="00462E88">
        <w:rPr>
          <w:sz w:val="24"/>
          <w:lang w:val="en-US"/>
        </w:rPr>
        <w:t>, Toulouse</w:t>
      </w:r>
      <w:r w:rsidR="00977036" w:rsidRPr="000D0DC7">
        <w:rPr>
          <w:sz w:val="24"/>
          <w:lang w:val="en-US"/>
        </w:rPr>
        <w:t xml:space="preserve">) and </w:t>
      </w:r>
      <w:r w:rsidR="006D64F1">
        <w:rPr>
          <w:sz w:val="24"/>
          <w:lang w:val="en-US"/>
        </w:rPr>
        <w:t>head</w:t>
      </w:r>
      <w:r w:rsidR="00977036" w:rsidRPr="000D0DC7">
        <w:rPr>
          <w:sz w:val="24"/>
          <w:lang w:val="en-US"/>
        </w:rPr>
        <w:t xml:space="preserve"> of the team “</w:t>
      </w:r>
      <w:r w:rsidR="00D143F1" w:rsidRPr="000D0DC7">
        <w:rPr>
          <w:sz w:val="24"/>
          <w:lang w:val="en-US"/>
        </w:rPr>
        <w:t>MYCOBACTERIAL INTERACTIONS WITH HOST CELLS</w:t>
      </w:r>
      <w:r w:rsidR="00977036" w:rsidRPr="000D0DC7">
        <w:rPr>
          <w:sz w:val="24"/>
          <w:lang w:val="en-US"/>
        </w:rPr>
        <w:t xml:space="preserve">” at IPBS </w:t>
      </w:r>
      <w:r w:rsidR="009F6E86" w:rsidRPr="000D0DC7">
        <w:rPr>
          <w:sz w:val="24"/>
          <w:lang w:val="en-US"/>
        </w:rPr>
        <w:t>in Toulouse</w:t>
      </w:r>
      <w:r w:rsidR="006D64F1">
        <w:rPr>
          <w:sz w:val="24"/>
          <w:lang w:val="en-US"/>
        </w:rPr>
        <w:t xml:space="preserve">. </w:t>
      </w:r>
      <w:r w:rsidR="00977036" w:rsidRPr="000D0DC7">
        <w:rPr>
          <w:sz w:val="24"/>
          <w:lang w:val="en-US"/>
        </w:rPr>
        <w:t>He is a specialist of the h</w:t>
      </w:r>
      <w:r w:rsidR="00203D91" w:rsidRPr="000D0DC7">
        <w:rPr>
          <w:sz w:val="24"/>
          <w:lang w:val="en-US"/>
        </w:rPr>
        <w:t>ost pathogen interactions in tuberculosis</w:t>
      </w:r>
      <w:r w:rsidR="00977036" w:rsidRPr="000D0DC7">
        <w:rPr>
          <w:sz w:val="24"/>
          <w:lang w:val="en-US"/>
        </w:rPr>
        <w:t xml:space="preserve"> and study the </w:t>
      </w:r>
      <w:r w:rsidR="00203D91" w:rsidRPr="000D0DC7">
        <w:rPr>
          <w:sz w:val="24"/>
          <w:lang w:val="en-US"/>
        </w:rPr>
        <w:t xml:space="preserve">macrophage response </w:t>
      </w:r>
      <w:r w:rsidR="00977036" w:rsidRPr="000D0DC7">
        <w:rPr>
          <w:sz w:val="24"/>
          <w:lang w:val="en-US"/>
        </w:rPr>
        <w:t xml:space="preserve">and polarization </w:t>
      </w:r>
      <w:r w:rsidR="00D143F1" w:rsidRPr="000D0DC7">
        <w:rPr>
          <w:sz w:val="24"/>
          <w:lang w:val="en-US"/>
        </w:rPr>
        <w:t>in the context of myco</w:t>
      </w:r>
      <w:r w:rsidR="00977036" w:rsidRPr="000D0DC7">
        <w:rPr>
          <w:sz w:val="24"/>
          <w:lang w:val="en-US"/>
        </w:rPr>
        <w:t>bacterial and other infections</w:t>
      </w:r>
      <w:r w:rsidR="00203D91" w:rsidRPr="000D0DC7">
        <w:rPr>
          <w:sz w:val="24"/>
          <w:lang w:val="en-US"/>
        </w:rPr>
        <w:t xml:space="preserve">. </w:t>
      </w:r>
    </w:p>
    <w:p w:rsidR="004026F3" w:rsidRDefault="004026F3" w:rsidP="00203D91">
      <w:pPr>
        <w:jc w:val="both"/>
        <w:rPr>
          <w:sz w:val="24"/>
          <w:lang w:val="en-US"/>
        </w:rPr>
      </w:pPr>
    </w:p>
    <w:p w:rsidR="004E5737" w:rsidRPr="000D0DC7" w:rsidRDefault="004E5737" w:rsidP="00203D91">
      <w:pPr>
        <w:jc w:val="both"/>
        <w:rPr>
          <w:sz w:val="24"/>
          <w:lang w:val="en-US"/>
        </w:rPr>
      </w:pPr>
    </w:p>
    <w:p w:rsidR="004026F3" w:rsidRPr="000D0DC7" w:rsidRDefault="00F23683" w:rsidP="004E5737">
      <w:pPr>
        <w:ind w:left="1985"/>
        <w:jc w:val="both"/>
        <w:rPr>
          <w:sz w:val="24"/>
          <w:lang w:val="en-US"/>
        </w:rPr>
      </w:pPr>
      <w:r w:rsidRPr="000D0DC7">
        <w:rPr>
          <w:noProof/>
          <w:sz w:val="24"/>
          <w:lang w:eastAsia="fr-FR"/>
        </w:rPr>
        <w:drawing>
          <wp:anchor distT="0" distB="0" distL="114300" distR="114300" simplePos="0" relativeHeight="251661312" behindDoc="0" locked="0" layoutInCell="1" allowOverlap="1" wp14:anchorId="6C8B24E3" wp14:editId="31130B08">
            <wp:simplePos x="0" y="0"/>
            <wp:positionH relativeFrom="margin">
              <wp:align>left</wp:align>
            </wp:positionH>
            <wp:positionV relativeFrom="paragraph">
              <wp:posOffset>158326</wp:posOffset>
            </wp:positionV>
            <wp:extent cx="1076325" cy="1158240"/>
            <wp:effectExtent l="19050" t="19050" r="28575" b="22860"/>
            <wp:wrapThrough wrapText="bothSides">
              <wp:wrapPolygon edited="0">
                <wp:start x="-382" y="-355"/>
                <wp:lineTo x="-382" y="21671"/>
                <wp:lineTo x="21791" y="21671"/>
                <wp:lineTo x="21791" y="-355"/>
                <wp:lineTo x="-382" y="-355"/>
              </wp:wrapPolygon>
            </wp:wrapThrough>
            <wp:docPr id="2" name="Image 2" descr="http://www.i2mc.inserm.fr/servlet/com.univ.collaboratif.utils.LectureFichiergw?ID_FICHIER=1309941347866&amp;ID_FICHE=11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2mc.inserm.fr/servlet/com.univ.collaboratif.utils.LectureFichiergw?ID_FICHIER=1309941347866&amp;ID_FICHE=1173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311"/>
                    <a:stretch/>
                  </pic:blipFill>
                  <pic:spPr bwMode="auto">
                    <a:xfrm>
                      <a:off x="0" y="0"/>
                      <a:ext cx="1076325" cy="115824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5" w:history="1">
        <w:r w:rsidR="00977036" w:rsidRPr="006420B8">
          <w:rPr>
            <w:rStyle w:val="Lienhypertexte"/>
            <w:rFonts w:ascii="Times New Roman" w:eastAsia="Times New Roman" w:hAnsi="Times New Roman" w:cs="Times New Roman"/>
            <w:bCs/>
            <w:sz w:val="28"/>
            <w:szCs w:val="27"/>
            <w:lang w:val="en-US" w:eastAsia="fr-FR"/>
          </w:rPr>
          <w:t xml:space="preserve">Anne </w:t>
        </w:r>
        <w:proofErr w:type="spellStart"/>
        <w:r w:rsidR="00977036" w:rsidRPr="006420B8">
          <w:rPr>
            <w:rStyle w:val="Lienhypertexte"/>
            <w:rFonts w:ascii="Times New Roman" w:eastAsia="Times New Roman" w:hAnsi="Times New Roman" w:cs="Times New Roman"/>
            <w:bCs/>
            <w:sz w:val="28"/>
            <w:szCs w:val="27"/>
            <w:lang w:val="en-US" w:eastAsia="fr-FR"/>
          </w:rPr>
          <w:t>Bouloumié</w:t>
        </w:r>
        <w:proofErr w:type="spellEnd"/>
      </w:hyperlink>
      <w:r w:rsidR="00977036" w:rsidRPr="000D0DC7">
        <w:rPr>
          <w:rFonts w:ascii="Times New Roman" w:eastAsia="Times New Roman" w:hAnsi="Times New Roman" w:cs="Times New Roman"/>
          <w:b/>
          <w:bCs/>
          <w:color w:val="2E74B5" w:themeColor="accent1" w:themeShade="BF"/>
          <w:sz w:val="28"/>
          <w:szCs w:val="27"/>
          <w:u w:val="single"/>
          <w:lang w:val="en-US" w:eastAsia="fr-FR"/>
        </w:rPr>
        <w:t xml:space="preserve"> </w:t>
      </w:r>
      <w:r w:rsidR="006D64F1">
        <w:rPr>
          <w:sz w:val="24"/>
          <w:lang w:val="en-US"/>
        </w:rPr>
        <w:t xml:space="preserve"> </w:t>
      </w:r>
      <w:r w:rsidR="00977036" w:rsidRPr="000D0DC7">
        <w:rPr>
          <w:sz w:val="24"/>
          <w:lang w:val="en-US"/>
        </w:rPr>
        <w:t xml:space="preserve">is </w:t>
      </w:r>
      <w:r w:rsidR="00D143F1" w:rsidRPr="000D0DC7">
        <w:rPr>
          <w:sz w:val="24"/>
          <w:lang w:val="en-US"/>
        </w:rPr>
        <w:t xml:space="preserve">a </w:t>
      </w:r>
      <w:r w:rsidR="00977036" w:rsidRPr="000D0DC7">
        <w:rPr>
          <w:sz w:val="24"/>
          <w:lang w:val="en-US"/>
        </w:rPr>
        <w:t>INSERM</w:t>
      </w:r>
      <w:r w:rsidR="00D143F1" w:rsidRPr="000D0DC7">
        <w:rPr>
          <w:sz w:val="24"/>
          <w:lang w:val="en-US"/>
        </w:rPr>
        <w:t xml:space="preserve"> senior scientist CR1</w:t>
      </w:r>
      <w:r w:rsidR="00977036" w:rsidRPr="000D0DC7">
        <w:rPr>
          <w:sz w:val="24"/>
          <w:lang w:val="en-US"/>
        </w:rPr>
        <w:t xml:space="preserve"> and </w:t>
      </w:r>
      <w:r w:rsidR="006D64F1">
        <w:rPr>
          <w:sz w:val="24"/>
          <w:lang w:val="en-US"/>
        </w:rPr>
        <w:t>head</w:t>
      </w:r>
      <w:r w:rsidR="00977036" w:rsidRPr="000D0DC7">
        <w:rPr>
          <w:sz w:val="24"/>
          <w:lang w:val="en-US"/>
        </w:rPr>
        <w:t xml:space="preserve"> of the </w:t>
      </w:r>
      <w:proofErr w:type="gramStart"/>
      <w:r w:rsidR="00977036" w:rsidRPr="000D0DC7">
        <w:rPr>
          <w:sz w:val="24"/>
          <w:lang w:val="en-US"/>
        </w:rPr>
        <w:t xml:space="preserve">team </w:t>
      </w:r>
      <w:r w:rsidR="00D143F1" w:rsidRPr="000D0DC7">
        <w:rPr>
          <w:sz w:val="24"/>
          <w:lang w:val="en-US"/>
        </w:rPr>
        <w:t xml:space="preserve"> “</w:t>
      </w:r>
      <w:proofErr w:type="gramEnd"/>
      <w:r w:rsidR="00D143F1" w:rsidRPr="000D0DC7">
        <w:rPr>
          <w:sz w:val="24"/>
          <w:lang w:val="en-US"/>
        </w:rPr>
        <w:t>VASCULAR NETWORK, IMMUNE CELLS AND PROGENITOR CELLS IN THE ADIPOSE TISSUE”</w:t>
      </w:r>
      <w:r w:rsidR="00977036" w:rsidRPr="000D0DC7">
        <w:rPr>
          <w:sz w:val="24"/>
          <w:lang w:val="en-US"/>
        </w:rPr>
        <w:t xml:space="preserve"> at I2MC (</w:t>
      </w:r>
      <w:proofErr w:type="spellStart"/>
      <w:r w:rsidR="00977036" w:rsidRPr="000D0DC7">
        <w:rPr>
          <w:sz w:val="24"/>
          <w:lang w:val="en-US"/>
        </w:rPr>
        <w:t>Institut</w:t>
      </w:r>
      <w:proofErr w:type="spellEnd"/>
      <w:r w:rsidR="00977036" w:rsidRPr="000D0DC7">
        <w:rPr>
          <w:sz w:val="24"/>
          <w:lang w:val="en-US"/>
        </w:rPr>
        <w:t xml:space="preserve">  des Maladies </w:t>
      </w:r>
      <w:proofErr w:type="spellStart"/>
      <w:r w:rsidR="00977036" w:rsidRPr="000D0DC7">
        <w:rPr>
          <w:sz w:val="24"/>
          <w:lang w:val="en-US"/>
        </w:rPr>
        <w:t>Métaboliques</w:t>
      </w:r>
      <w:proofErr w:type="spellEnd"/>
      <w:r w:rsidR="00977036" w:rsidRPr="000D0DC7">
        <w:rPr>
          <w:sz w:val="24"/>
          <w:lang w:val="en-US"/>
        </w:rPr>
        <w:t xml:space="preserve"> et </w:t>
      </w:r>
      <w:proofErr w:type="spellStart"/>
      <w:r w:rsidR="00977036" w:rsidRPr="000D0DC7">
        <w:rPr>
          <w:sz w:val="24"/>
          <w:lang w:val="en-US"/>
        </w:rPr>
        <w:t>Cardiovasculaires</w:t>
      </w:r>
      <w:proofErr w:type="spellEnd"/>
      <w:r w:rsidR="00977036" w:rsidRPr="000D0DC7">
        <w:rPr>
          <w:sz w:val="24"/>
          <w:lang w:val="en-US"/>
        </w:rPr>
        <w:t>)</w:t>
      </w:r>
      <w:r w:rsidR="004026F3" w:rsidRPr="000D0DC7">
        <w:rPr>
          <w:sz w:val="24"/>
          <w:lang w:val="en-US"/>
        </w:rPr>
        <w:t xml:space="preserve"> in Toulouse</w:t>
      </w:r>
      <w:r w:rsidR="00D143F1" w:rsidRPr="000D0DC7">
        <w:rPr>
          <w:sz w:val="24"/>
          <w:lang w:val="en-US"/>
        </w:rPr>
        <w:t>. The research project of her team concerns the characterization and roles of the stromal cells in the development of the adipose tissue and the obesity-associated pathologies. Her studies sugges</w:t>
      </w:r>
      <w:r w:rsidRPr="000D0DC7">
        <w:rPr>
          <w:sz w:val="24"/>
          <w:lang w:val="en-US"/>
        </w:rPr>
        <w:t>t that macrophages are involved i</w:t>
      </w:r>
      <w:r w:rsidR="00D143F1" w:rsidRPr="000D0DC7">
        <w:rPr>
          <w:sz w:val="24"/>
          <w:lang w:val="en-US"/>
        </w:rPr>
        <w:t xml:space="preserve">n adipose tissue remodeling and could modulate adipose tissue metabolic capacities. </w:t>
      </w:r>
    </w:p>
    <w:p w:rsidR="004026F3" w:rsidRDefault="004026F3" w:rsidP="00F23683">
      <w:pPr>
        <w:jc w:val="both"/>
        <w:rPr>
          <w:sz w:val="24"/>
          <w:lang w:val="en-US"/>
        </w:rPr>
      </w:pPr>
    </w:p>
    <w:p w:rsidR="004E5737" w:rsidRPr="000D0DC7" w:rsidRDefault="004E5737" w:rsidP="00F23683">
      <w:pPr>
        <w:jc w:val="both"/>
        <w:rPr>
          <w:sz w:val="24"/>
          <w:lang w:val="en-US"/>
        </w:rPr>
      </w:pPr>
    </w:p>
    <w:p w:rsidR="004026F3" w:rsidRPr="000D0DC7" w:rsidRDefault="004026F3" w:rsidP="004026F3">
      <w:pPr>
        <w:jc w:val="both"/>
        <w:rPr>
          <w:sz w:val="24"/>
          <w:lang w:val="en-US"/>
        </w:rPr>
      </w:pPr>
      <w:r w:rsidRPr="004E5737">
        <w:rPr>
          <w:noProof/>
          <w:sz w:val="24"/>
          <w:u w:val="single"/>
          <w:lang w:eastAsia="fr-FR"/>
        </w:rPr>
        <w:drawing>
          <wp:anchor distT="0" distB="0" distL="114300" distR="114300" simplePos="0" relativeHeight="251662336" behindDoc="0" locked="0" layoutInCell="1" allowOverlap="1" wp14:anchorId="429B0168" wp14:editId="4F91C1E8">
            <wp:simplePos x="0" y="0"/>
            <wp:positionH relativeFrom="margin">
              <wp:align>left</wp:align>
            </wp:positionH>
            <wp:positionV relativeFrom="paragraph">
              <wp:posOffset>164677</wp:posOffset>
            </wp:positionV>
            <wp:extent cx="1076325" cy="1253490"/>
            <wp:effectExtent l="19050" t="19050" r="28575" b="22860"/>
            <wp:wrapSquare wrapText="bothSides"/>
            <wp:docPr id="8" name="Imag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25349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17" w:history="1">
        <w:r w:rsidRPr="004E5737">
          <w:rPr>
            <w:rFonts w:ascii="Times New Roman" w:eastAsia="Times New Roman" w:hAnsi="Times New Roman" w:cs="Times New Roman"/>
            <w:bCs/>
            <w:color w:val="2E74B5" w:themeColor="accent1" w:themeShade="BF"/>
            <w:sz w:val="28"/>
            <w:szCs w:val="27"/>
            <w:u w:val="single"/>
            <w:lang w:val="en-US" w:eastAsia="fr-FR"/>
          </w:rPr>
          <w:t>Florence Apparailly</w:t>
        </w:r>
      </w:hyperlink>
      <w:r w:rsidRPr="000D0DC7">
        <w:rPr>
          <w:sz w:val="24"/>
          <w:lang w:val="en-US"/>
        </w:rPr>
        <w:t xml:space="preserve"> is </w:t>
      </w:r>
      <w:proofErr w:type="gramStart"/>
      <w:r w:rsidRPr="000D0DC7">
        <w:rPr>
          <w:sz w:val="24"/>
          <w:lang w:val="en-US"/>
        </w:rPr>
        <w:t>a</w:t>
      </w:r>
      <w:proofErr w:type="gramEnd"/>
      <w:r w:rsidRPr="000D0DC7">
        <w:rPr>
          <w:sz w:val="24"/>
          <w:lang w:val="en-US"/>
        </w:rPr>
        <w:t xml:space="preserve"> INSERM Research director and </w:t>
      </w:r>
      <w:r w:rsidR="006D64F1">
        <w:rPr>
          <w:sz w:val="24"/>
          <w:lang w:val="en-US"/>
        </w:rPr>
        <w:t>head</w:t>
      </w:r>
      <w:r w:rsidRPr="000D0DC7">
        <w:rPr>
          <w:sz w:val="24"/>
          <w:lang w:val="en-US"/>
        </w:rPr>
        <w:t xml:space="preserve"> of the team “Molecular control of monocyte functions in arthritis” at IRMB (Institute for Rege</w:t>
      </w:r>
      <w:r w:rsidR="000D0DC7" w:rsidRPr="000D0DC7">
        <w:rPr>
          <w:sz w:val="24"/>
          <w:lang w:val="en-US"/>
        </w:rPr>
        <w:t>nerative Medicine &amp; Biotherapy</w:t>
      </w:r>
      <w:r w:rsidRPr="000D0DC7">
        <w:rPr>
          <w:sz w:val="24"/>
          <w:lang w:val="en-US"/>
        </w:rPr>
        <w:t xml:space="preserve">, INSERM U1183) in Montpellier. </w:t>
      </w:r>
      <w:r w:rsidR="000D0DC7" w:rsidRPr="000D0DC7">
        <w:rPr>
          <w:sz w:val="24"/>
          <w:lang w:val="en-US"/>
        </w:rPr>
        <w:t xml:space="preserve">Her </w:t>
      </w:r>
      <w:r w:rsidRPr="000D0DC7">
        <w:rPr>
          <w:sz w:val="24"/>
          <w:lang w:val="en-US"/>
        </w:rPr>
        <w:t xml:space="preserve">group is committed to identify candidate genes for the design of innovative therapeutic strategy in rheumatoid arthritis (RA) through gene therapy and RNAi </w:t>
      </w:r>
      <w:r w:rsidR="000D0DC7" w:rsidRPr="000D0DC7">
        <w:rPr>
          <w:sz w:val="24"/>
          <w:lang w:val="en-US"/>
        </w:rPr>
        <w:t>approaches</w:t>
      </w:r>
      <w:r w:rsidRPr="000D0DC7">
        <w:rPr>
          <w:sz w:val="24"/>
          <w:lang w:val="en-US"/>
        </w:rPr>
        <w:t xml:space="preserve">. </w:t>
      </w:r>
      <w:r w:rsidR="000D0DC7" w:rsidRPr="000D0DC7">
        <w:rPr>
          <w:sz w:val="24"/>
          <w:lang w:val="en-US"/>
        </w:rPr>
        <w:t>They</w:t>
      </w:r>
      <w:r w:rsidRPr="000D0DC7">
        <w:rPr>
          <w:sz w:val="24"/>
          <w:lang w:val="en-US"/>
        </w:rPr>
        <w:t xml:space="preserve"> are currently deciphering the role of miRNAs in monocyte subsets to better understand their implication in RA pathogenesis and identify novel targets.</w:t>
      </w:r>
    </w:p>
    <w:p w:rsidR="004026F3" w:rsidRDefault="004026F3" w:rsidP="004026F3">
      <w:pPr>
        <w:jc w:val="both"/>
        <w:rPr>
          <w:lang w:val="en-US"/>
        </w:rPr>
      </w:pPr>
    </w:p>
    <w:p w:rsidR="004026F3" w:rsidRDefault="004026F3" w:rsidP="004026F3">
      <w:pPr>
        <w:jc w:val="both"/>
        <w:rPr>
          <w:lang w:val="en-US"/>
        </w:rPr>
      </w:pPr>
    </w:p>
    <w:p w:rsidR="000D0DC7" w:rsidRDefault="000D0DC7">
      <w:pPr>
        <w:rPr>
          <w:lang w:val="en-US"/>
        </w:rPr>
      </w:pPr>
      <w:r>
        <w:rPr>
          <w:lang w:val="en-US"/>
        </w:rPr>
        <w:br w:type="page"/>
      </w:r>
    </w:p>
    <w:p w:rsidR="000D0DC7" w:rsidRPr="004026F3" w:rsidRDefault="000D0DC7" w:rsidP="004026F3">
      <w:pPr>
        <w:jc w:val="both"/>
        <w:rPr>
          <w:lang w:val="en-US"/>
        </w:rPr>
      </w:pPr>
    </w:p>
    <w:p w:rsidR="00CB6917" w:rsidRDefault="00CB6917" w:rsidP="00F23683">
      <w:pPr>
        <w:pStyle w:val="Titre2"/>
        <w:spacing w:after="0" w:afterAutospacing="0"/>
        <w:rPr>
          <w:lang w:val="en-US"/>
        </w:rPr>
      </w:pPr>
      <w:r w:rsidRPr="00D143F1">
        <w:rPr>
          <w:highlight w:val="lightGray"/>
          <w:lang w:val="en-US"/>
        </w:rPr>
        <w:t>S</w:t>
      </w:r>
      <w:r w:rsidR="006D64F1">
        <w:rPr>
          <w:highlight w:val="lightGray"/>
          <w:lang w:val="en-US"/>
        </w:rPr>
        <w:t>hort talk</w:t>
      </w:r>
      <w:r w:rsidRPr="00D143F1">
        <w:rPr>
          <w:highlight w:val="lightGray"/>
          <w:lang w:val="en-US"/>
        </w:rPr>
        <w:t xml:space="preserve"> presentation</w:t>
      </w:r>
      <w:r w:rsidR="006D64F1">
        <w:rPr>
          <w:highlight w:val="lightGray"/>
          <w:lang w:val="en-US"/>
        </w:rPr>
        <w:t>s</w:t>
      </w:r>
      <w:r w:rsidRPr="00D143F1">
        <w:rPr>
          <w:highlight w:val="lightGray"/>
          <w:lang w:val="en-US"/>
        </w:rPr>
        <w:t xml:space="preserve"> (1</w:t>
      </w:r>
      <w:r w:rsidR="008E461C">
        <w:rPr>
          <w:highlight w:val="lightGray"/>
          <w:lang w:val="en-US"/>
        </w:rPr>
        <w:t>5</w:t>
      </w:r>
      <w:r w:rsidRPr="00D143F1">
        <w:rPr>
          <w:highlight w:val="lightGray"/>
          <w:lang w:val="en-US"/>
        </w:rPr>
        <w:t>’ + 5’ question)</w:t>
      </w:r>
    </w:p>
    <w:p w:rsidR="000D0DC7" w:rsidRPr="00541B4E" w:rsidRDefault="000D0DC7" w:rsidP="00F23683">
      <w:pPr>
        <w:pStyle w:val="Titre2"/>
        <w:spacing w:after="0" w:afterAutospacing="0"/>
        <w:rPr>
          <w:lang w:val="en-US"/>
        </w:rPr>
      </w:pPr>
    </w:p>
    <w:p w:rsidR="00E86BB0" w:rsidRDefault="00DB33DB" w:rsidP="00F23683">
      <w:pPr>
        <w:spacing w:after="0"/>
        <w:jc w:val="both"/>
        <w:rPr>
          <w:lang w:val="en-US"/>
        </w:rPr>
      </w:pPr>
      <w:r w:rsidRPr="00DB33DB">
        <w:rPr>
          <w:lang w:val="en-US"/>
        </w:rPr>
        <w:t>These presentation</w:t>
      </w:r>
      <w:r w:rsidR="006D64F1">
        <w:rPr>
          <w:lang w:val="en-US"/>
        </w:rPr>
        <w:t>s</w:t>
      </w:r>
      <w:r w:rsidRPr="00DB33DB">
        <w:rPr>
          <w:lang w:val="en-US"/>
        </w:rPr>
        <w:t xml:space="preserve"> of </w:t>
      </w:r>
      <w:r w:rsidR="00517CB7">
        <w:rPr>
          <w:lang w:val="en-US"/>
        </w:rPr>
        <w:t>15</w:t>
      </w:r>
      <w:r w:rsidR="006D64F1">
        <w:rPr>
          <w:lang w:val="en-US"/>
        </w:rPr>
        <w:t xml:space="preserve"> min will provide</w:t>
      </w:r>
      <w:r w:rsidRPr="00DB33DB">
        <w:rPr>
          <w:lang w:val="en-US"/>
        </w:rPr>
        <w:t xml:space="preserve"> the attending scientific macrophage community with an opportunity to </w:t>
      </w:r>
      <w:r>
        <w:rPr>
          <w:lang w:val="en-US"/>
        </w:rPr>
        <w:t xml:space="preserve">listen to short communication </w:t>
      </w:r>
      <w:r w:rsidR="006D64F1">
        <w:rPr>
          <w:lang w:val="en-US"/>
        </w:rPr>
        <w:t>from</w:t>
      </w:r>
      <w:r w:rsidR="002101E3">
        <w:rPr>
          <w:lang w:val="en-US"/>
        </w:rPr>
        <w:t xml:space="preserve"> young scientist</w:t>
      </w:r>
      <w:r w:rsidR="006D64F1">
        <w:rPr>
          <w:lang w:val="en-US"/>
        </w:rPr>
        <w:t>s</w:t>
      </w:r>
      <w:r w:rsidR="002101E3">
        <w:rPr>
          <w:lang w:val="en-US"/>
        </w:rPr>
        <w:t xml:space="preserve"> </w:t>
      </w:r>
      <w:r w:rsidR="006D64F1">
        <w:rPr>
          <w:lang w:val="en-US"/>
        </w:rPr>
        <w:t xml:space="preserve">presenting </w:t>
      </w:r>
      <w:r w:rsidR="002101E3">
        <w:rPr>
          <w:lang w:val="en-US"/>
        </w:rPr>
        <w:t xml:space="preserve">their ongoing work </w:t>
      </w:r>
      <w:r w:rsidR="006D64F1">
        <w:rPr>
          <w:lang w:val="en-US"/>
        </w:rPr>
        <w:t>on macrophage biology</w:t>
      </w:r>
      <w:r w:rsidR="002101E3">
        <w:rPr>
          <w:lang w:val="en-US"/>
        </w:rPr>
        <w:t xml:space="preserve">. </w:t>
      </w:r>
    </w:p>
    <w:p w:rsidR="000D0DC7" w:rsidRPr="00DB33DB" w:rsidRDefault="000D0DC7" w:rsidP="00F23683">
      <w:pPr>
        <w:spacing w:after="0"/>
        <w:jc w:val="both"/>
        <w:rPr>
          <w:lang w:val="en-US"/>
        </w:rPr>
      </w:pPr>
    </w:p>
    <w:p w:rsidR="00265BAE" w:rsidRDefault="00265BAE" w:rsidP="00265BAE">
      <w:pPr>
        <w:pStyle w:val="Titre2"/>
        <w:spacing w:after="0" w:afterAutospacing="0"/>
        <w:rPr>
          <w:lang w:val="en-US"/>
        </w:rPr>
      </w:pPr>
      <w:r>
        <w:rPr>
          <w:highlight w:val="lightGray"/>
          <w:lang w:val="en-US"/>
        </w:rPr>
        <w:t>Coffee break</w:t>
      </w:r>
      <w:r w:rsidRPr="00D143F1">
        <w:rPr>
          <w:highlight w:val="lightGray"/>
          <w:lang w:val="en-US"/>
        </w:rPr>
        <w:t xml:space="preserve"> (</w:t>
      </w:r>
      <w:r>
        <w:rPr>
          <w:highlight w:val="lightGray"/>
          <w:lang w:val="en-US"/>
        </w:rPr>
        <w:t>20’</w:t>
      </w:r>
      <w:r w:rsidRPr="00D143F1">
        <w:rPr>
          <w:highlight w:val="lightGray"/>
          <w:lang w:val="en-US"/>
        </w:rPr>
        <w:t>)</w:t>
      </w:r>
    </w:p>
    <w:p w:rsidR="006D64F1" w:rsidRPr="006D64F1" w:rsidRDefault="006D64F1" w:rsidP="00265BAE">
      <w:pPr>
        <w:pStyle w:val="Titre2"/>
        <w:spacing w:after="0" w:afterAutospacing="0"/>
        <w:rPr>
          <w:highlight w:val="lightGray"/>
          <w:lang w:val="en-US"/>
        </w:rPr>
      </w:pPr>
      <w:r w:rsidRPr="006D64F1">
        <w:rPr>
          <w:highlight w:val="lightGray"/>
          <w:lang w:val="en-US"/>
        </w:rPr>
        <w:t xml:space="preserve">Lunch </w:t>
      </w:r>
      <w:r w:rsidR="00B36821">
        <w:rPr>
          <w:highlight w:val="lightGray"/>
          <w:lang w:val="en-US"/>
        </w:rPr>
        <w:t>(~</w:t>
      </w:r>
      <w:bookmarkStart w:id="0" w:name="_GoBack"/>
      <w:bookmarkEnd w:id="0"/>
      <w:r w:rsidR="00B36821">
        <w:rPr>
          <w:highlight w:val="lightGray"/>
          <w:lang w:val="en-US"/>
        </w:rPr>
        <w:t>1h30)</w:t>
      </w:r>
    </w:p>
    <w:p w:rsidR="00CB6917" w:rsidRDefault="006D64F1" w:rsidP="00F23683">
      <w:pPr>
        <w:spacing w:after="0"/>
        <w:rPr>
          <w:lang w:val="en-US"/>
        </w:rPr>
      </w:pPr>
      <w:r>
        <w:rPr>
          <w:lang w:val="en-US"/>
        </w:rPr>
        <w:t xml:space="preserve">The </w:t>
      </w:r>
      <w:hyperlink r:id="rId18" w:history="1">
        <w:proofErr w:type="spellStart"/>
        <w:r w:rsidRPr="006D64F1">
          <w:rPr>
            <w:rStyle w:val="Lienhypertexte"/>
            <w:lang w:val="en-US"/>
          </w:rPr>
          <w:t>Moaï</w:t>
        </w:r>
        <w:proofErr w:type="spellEnd"/>
        <w:r w:rsidRPr="006D64F1">
          <w:rPr>
            <w:rStyle w:val="Lienhypertexte"/>
            <w:lang w:val="en-US"/>
          </w:rPr>
          <w:t xml:space="preserve"> Restaurant</w:t>
        </w:r>
      </w:hyperlink>
      <w:r>
        <w:rPr>
          <w:lang w:val="en-US"/>
        </w:rPr>
        <w:t xml:space="preserve"> , 35 </w:t>
      </w:r>
      <w:proofErr w:type="spellStart"/>
      <w:r>
        <w:rPr>
          <w:lang w:val="en-US"/>
        </w:rPr>
        <w:t>allée</w:t>
      </w:r>
      <w:proofErr w:type="spellEnd"/>
      <w:r>
        <w:rPr>
          <w:lang w:val="en-US"/>
        </w:rPr>
        <w:t xml:space="preserve"> Jules Guesde</w:t>
      </w:r>
      <w:r w:rsidR="00CC1A74">
        <w:rPr>
          <w:lang w:val="en-US"/>
        </w:rPr>
        <w:t xml:space="preserve"> </w:t>
      </w:r>
      <w:r w:rsidR="00DB33DB" w:rsidRPr="00DB33DB">
        <w:rPr>
          <w:lang w:val="en-US"/>
        </w:rPr>
        <w:t xml:space="preserve"> </w:t>
      </w:r>
    </w:p>
    <w:p w:rsidR="009F6E86" w:rsidRPr="006D64F1" w:rsidRDefault="009F6E86" w:rsidP="000D79F3">
      <w:pPr>
        <w:jc w:val="both"/>
        <w:rPr>
          <w:lang w:val="en-US"/>
        </w:rPr>
      </w:pPr>
    </w:p>
    <w:p w:rsidR="000D79F3" w:rsidRPr="006D64F1" w:rsidRDefault="00424B7B" w:rsidP="006D64F1">
      <w:pPr>
        <w:spacing w:after="0"/>
        <w:jc w:val="both"/>
        <w:rPr>
          <w:lang w:val="en-US"/>
        </w:rPr>
      </w:pPr>
      <w:r w:rsidRPr="006D64F1">
        <w:rPr>
          <w:lang w:val="en-US"/>
        </w:rPr>
        <w:t>We sincerely hope that t</w:t>
      </w:r>
      <w:r w:rsidR="00CC1A74" w:rsidRPr="006D64F1">
        <w:rPr>
          <w:lang w:val="en-US"/>
        </w:rPr>
        <w:t xml:space="preserve">his </w:t>
      </w:r>
      <w:r w:rsidRPr="006D64F1">
        <w:rPr>
          <w:lang w:val="en-US"/>
        </w:rPr>
        <w:t>first symposium of the MCT</w:t>
      </w:r>
      <w:r w:rsidR="000D79F3" w:rsidRPr="006D64F1">
        <w:rPr>
          <w:lang w:val="en-US"/>
        </w:rPr>
        <w:t xml:space="preserve"> will offer</w:t>
      </w:r>
      <w:r w:rsidR="00CC1A74" w:rsidRPr="006D64F1">
        <w:rPr>
          <w:lang w:val="en-US"/>
        </w:rPr>
        <w:t xml:space="preserve"> scientists from Toulouse</w:t>
      </w:r>
      <w:r w:rsidR="000D79F3" w:rsidRPr="006D64F1">
        <w:rPr>
          <w:lang w:val="en-US"/>
        </w:rPr>
        <w:t xml:space="preserve"> </w:t>
      </w:r>
      <w:r w:rsidR="0035698D" w:rsidRPr="006D64F1">
        <w:rPr>
          <w:lang w:val="en-US"/>
        </w:rPr>
        <w:t>(</w:t>
      </w:r>
      <w:r w:rsidR="00276F3E" w:rsidRPr="006D64F1">
        <w:rPr>
          <w:lang w:val="en-US"/>
        </w:rPr>
        <w:t>but not only</w:t>
      </w:r>
      <w:r w:rsidR="0035698D" w:rsidRPr="006D64F1">
        <w:rPr>
          <w:lang w:val="en-US"/>
        </w:rPr>
        <w:t>)</w:t>
      </w:r>
      <w:r w:rsidR="00276F3E" w:rsidRPr="006D64F1">
        <w:rPr>
          <w:lang w:val="en-US"/>
        </w:rPr>
        <w:t xml:space="preserve"> </w:t>
      </w:r>
      <w:r w:rsidR="00CC1A74" w:rsidRPr="006D64F1">
        <w:rPr>
          <w:lang w:val="en-US"/>
        </w:rPr>
        <w:t>to share and</w:t>
      </w:r>
      <w:r w:rsidR="000D79F3" w:rsidRPr="006D64F1">
        <w:rPr>
          <w:lang w:val="en-US"/>
        </w:rPr>
        <w:t xml:space="preserve"> exchange scientific experience. We count on you</w:t>
      </w:r>
      <w:r w:rsidR="00276F3E" w:rsidRPr="006D64F1">
        <w:rPr>
          <w:lang w:val="en-US"/>
        </w:rPr>
        <w:t>r participation for</w:t>
      </w:r>
      <w:r w:rsidR="00541B4E" w:rsidRPr="006D64F1">
        <w:rPr>
          <w:lang w:val="en-US"/>
        </w:rPr>
        <w:t xml:space="preserve"> that.</w:t>
      </w:r>
      <w:r w:rsidR="000D79F3" w:rsidRPr="006D64F1">
        <w:rPr>
          <w:lang w:val="en-US"/>
        </w:rPr>
        <w:t xml:space="preserve"> It will be a </w:t>
      </w:r>
      <w:r w:rsidR="00541B4E" w:rsidRPr="006D64F1">
        <w:rPr>
          <w:lang w:val="en-US"/>
        </w:rPr>
        <w:t>nice</w:t>
      </w:r>
      <w:r w:rsidR="000D79F3" w:rsidRPr="006D64F1">
        <w:rPr>
          <w:lang w:val="en-US"/>
        </w:rPr>
        <w:t xml:space="preserve"> opportunity for participant to </w:t>
      </w:r>
      <w:r w:rsidR="00CC1A74" w:rsidRPr="006D64F1">
        <w:rPr>
          <w:lang w:val="en-US"/>
        </w:rPr>
        <w:t xml:space="preserve">present their work in English to </w:t>
      </w:r>
      <w:r w:rsidRPr="006D64F1">
        <w:rPr>
          <w:lang w:val="en-US"/>
        </w:rPr>
        <w:t>a</w:t>
      </w:r>
      <w:r w:rsidR="00CC1A74" w:rsidRPr="006D64F1">
        <w:rPr>
          <w:lang w:val="en-US"/>
        </w:rPr>
        <w:t xml:space="preserve"> specialized audience, meet with </w:t>
      </w:r>
      <w:r w:rsidRPr="006D64F1">
        <w:rPr>
          <w:lang w:val="en-US"/>
        </w:rPr>
        <w:t xml:space="preserve">local, </w:t>
      </w:r>
      <w:r w:rsidR="00CC1A74" w:rsidRPr="006D64F1">
        <w:rPr>
          <w:lang w:val="en-US"/>
        </w:rPr>
        <w:t>nationally and internationally renowned scientist</w:t>
      </w:r>
      <w:r w:rsidRPr="006D64F1">
        <w:rPr>
          <w:lang w:val="en-US"/>
        </w:rPr>
        <w:t xml:space="preserve"> working in the field of macrophages and to </w:t>
      </w:r>
      <w:r w:rsidR="00CC1A74" w:rsidRPr="006D64F1">
        <w:rPr>
          <w:lang w:val="en-US"/>
        </w:rPr>
        <w:t xml:space="preserve">promote their </w:t>
      </w:r>
      <w:r w:rsidRPr="006D64F1">
        <w:rPr>
          <w:lang w:val="en-US"/>
        </w:rPr>
        <w:t xml:space="preserve">own </w:t>
      </w:r>
      <w:r w:rsidR="00CC1A74" w:rsidRPr="006D64F1">
        <w:rPr>
          <w:lang w:val="en-US"/>
        </w:rPr>
        <w:t xml:space="preserve">scientific </w:t>
      </w:r>
      <w:r w:rsidRPr="006D64F1">
        <w:rPr>
          <w:lang w:val="en-US"/>
        </w:rPr>
        <w:t>project in a convivial atmosphere</w:t>
      </w:r>
      <w:r w:rsidR="00CC1A74" w:rsidRPr="006D64F1">
        <w:rPr>
          <w:lang w:val="en-US"/>
        </w:rPr>
        <w:t>.</w:t>
      </w:r>
      <w:r w:rsidR="000D79F3" w:rsidRPr="006D64F1">
        <w:rPr>
          <w:lang w:val="en-US"/>
        </w:rPr>
        <w:t xml:space="preserve"> We therefore encourage all participant </w:t>
      </w:r>
      <w:r w:rsidR="0035698D" w:rsidRPr="006D64F1">
        <w:rPr>
          <w:lang w:val="en-US"/>
        </w:rPr>
        <w:t>and</w:t>
      </w:r>
      <w:r w:rsidR="000D79F3" w:rsidRPr="006D64F1">
        <w:rPr>
          <w:lang w:val="en-US"/>
        </w:rPr>
        <w:t xml:space="preserve"> in particular PhD students and Postdoctoral Fellows to submit an abstract.</w:t>
      </w:r>
    </w:p>
    <w:p w:rsidR="009F6E86" w:rsidRDefault="009F6E86" w:rsidP="000D79F3">
      <w:pPr>
        <w:jc w:val="both"/>
        <w:rPr>
          <w:i/>
          <w:lang w:val="en-US"/>
        </w:rPr>
      </w:pPr>
    </w:p>
    <w:p w:rsidR="009F6E86" w:rsidRDefault="009F6E86" w:rsidP="000D79F3">
      <w:pPr>
        <w:jc w:val="both"/>
        <w:rPr>
          <w:i/>
          <w:lang w:val="en-US"/>
        </w:rPr>
      </w:pPr>
    </w:p>
    <w:p w:rsidR="009F6E86" w:rsidRDefault="009F6E86" w:rsidP="000D79F3">
      <w:pPr>
        <w:jc w:val="both"/>
        <w:rPr>
          <w:i/>
          <w:lang w:val="en-US"/>
        </w:rPr>
      </w:pPr>
    </w:p>
    <w:p w:rsidR="009F6E86" w:rsidRDefault="009F6E86" w:rsidP="000D79F3">
      <w:pPr>
        <w:jc w:val="both"/>
        <w:rPr>
          <w:i/>
          <w:lang w:val="en-US"/>
        </w:rPr>
      </w:pPr>
    </w:p>
    <w:p w:rsidR="00F23683" w:rsidRPr="00F23683" w:rsidRDefault="00F23683" w:rsidP="000D79F3">
      <w:pPr>
        <w:jc w:val="both"/>
        <w:rPr>
          <w:i/>
          <w:sz w:val="10"/>
          <w:lang w:val="en-US"/>
        </w:rPr>
      </w:pPr>
    </w:p>
    <w:p w:rsidR="00424B7B" w:rsidRPr="00F23683" w:rsidRDefault="00F23683" w:rsidP="00F23683">
      <w:pPr>
        <w:jc w:val="center"/>
        <w:rPr>
          <w:i/>
          <w:lang w:val="en-US"/>
        </w:rPr>
      </w:pPr>
      <w:r>
        <w:rPr>
          <w:i/>
          <w:noProof/>
          <w:lang w:eastAsia="fr-FR"/>
        </w:rPr>
        <w:drawing>
          <wp:inline distT="0" distB="0" distL="0" distR="0" wp14:anchorId="5C3E8F57" wp14:editId="670DE38E">
            <wp:extent cx="6688773" cy="156754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 2 Symposium CMT2016.jpg"/>
                    <pic:cNvPicPr/>
                  </pic:nvPicPr>
                  <pic:blipFill>
                    <a:blip r:embed="rId19">
                      <a:extLst>
                        <a:ext uri="{28A0092B-C50C-407E-A947-70E740481C1C}">
                          <a14:useLocalDpi xmlns:a14="http://schemas.microsoft.com/office/drawing/2010/main" val="0"/>
                        </a:ext>
                      </a:extLst>
                    </a:blip>
                    <a:stretch>
                      <a:fillRect/>
                    </a:stretch>
                  </pic:blipFill>
                  <pic:spPr>
                    <a:xfrm>
                      <a:off x="0" y="0"/>
                      <a:ext cx="6859469" cy="1607546"/>
                    </a:xfrm>
                    <a:prstGeom prst="rect">
                      <a:avLst/>
                    </a:prstGeom>
                  </pic:spPr>
                </pic:pic>
              </a:graphicData>
            </a:graphic>
          </wp:inline>
        </w:drawing>
      </w:r>
    </w:p>
    <w:sectPr w:rsidR="00424B7B" w:rsidRPr="00F23683" w:rsidSect="004E5737">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48" w:rsidRDefault="00B53248" w:rsidP="00CB6917">
      <w:pPr>
        <w:spacing w:after="0" w:line="240" w:lineRule="auto"/>
      </w:pPr>
      <w:r>
        <w:separator/>
      </w:r>
    </w:p>
  </w:endnote>
  <w:endnote w:type="continuationSeparator" w:id="0">
    <w:p w:rsidR="00B53248" w:rsidRDefault="00B53248" w:rsidP="00CB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48" w:rsidRDefault="00B53248" w:rsidP="00CB6917">
      <w:pPr>
        <w:spacing w:after="0" w:line="240" w:lineRule="auto"/>
      </w:pPr>
      <w:r>
        <w:separator/>
      </w:r>
    </w:p>
  </w:footnote>
  <w:footnote w:type="continuationSeparator" w:id="0">
    <w:p w:rsidR="00B53248" w:rsidRDefault="00B53248" w:rsidP="00CB6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17" w:rsidRDefault="004E5737" w:rsidP="00CB6917">
    <w:pPr>
      <w:pStyle w:val="En-tte"/>
      <w:jc w:val="center"/>
    </w:pPr>
    <w:r>
      <w:rPr>
        <w:noProof/>
        <w:lang w:eastAsia="fr-FR"/>
      </w:rPr>
      <w:drawing>
        <wp:anchor distT="0" distB="0" distL="114300" distR="114300" simplePos="0" relativeHeight="251658240" behindDoc="0" locked="0" layoutInCell="1" allowOverlap="1" wp14:anchorId="6B522985" wp14:editId="4A0FC821">
          <wp:simplePos x="0" y="0"/>
          <wp:positionH relativeFrom="column">
            <wp:posOffset>4935855</wp:posOffset>
          </wp:positionH>
          <wp:positionV relativeFrom="paragraph">
            <wp:posOffset>-255270</wp:posOffset>
          </wp:positionV>
          <wp:extent cx="1839686" cy="700005"/>
          <wp:effectExtent l="0" t="0" r="8255"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 CMT.jpg"/>
                  <pic:cNvPicPr/>
                </pic:nvPicPr>
                <pic:blipFill>
                  <a:blip r:embed="rId1">
                    <a:extLst>
                      <a:ext uri="{28A0092B-C50C-407E-A947-70E740481C1C}">
                        <a14:useLocalDpi xmlns:a14="http://schemas.microsoft.com/office/drawing/2010/main" val="0"/>
                      </a:ext>
                    </a:extLst>
                  </a:blip>
                  <a:stretch>
                    <a:fillRect/>
                  </a:stretch>
                </pic:blipFill>
                <pic:spPr>
                  <a:xfrm>
                    <a:off x="0" y="0"/>
                    <a:ext cx="1839686" cy="7000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5D73C032" wp14:editId="3CA1238B">
          <wp:simplePos x="0" y="0"/>
          <wp:positionH relativeFrom="margin">
            <wp:align>left</wp:align>
          </wp:positionH>
          <wp:positionV relativeFrom="paragraph">
            <wp:posOffset>-316230</wp:posOffset>
          </wp:positionV>
          <wp:extent cx="1801586" cy="681039"/>
          <wp:effectExtent l="0" t="0" r="8255"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M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586" cy="6810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6FE9"/>
    <w:multiLevelType w:val="hybridMultilevel"/>
    <w:tmpl w:val="3D06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509DA"/>
    <w:multiLevelType w:val="hybridMultilevel"/>
    <w:tmpl w:val="4A56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C14A3E"/>
    <w:multiLevelType w:val="hybridMultilevel"/>
    <w:tmpl w:val="D11CC338"/>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17"/>
    <w:rsid w:val="00052063"/>
    <w:rsid w:val="0008170E"/>
    <w:rsid w:val="000D0DC7"/>
    <w:rsid w:val="000D79F3"/>
    <w:rsid w:val="00150CE4"/>
    <w:rsid w:val="001F765E"/>
    <w:rsid w:val="00203D91"/>
    <w:rsid w:val="002101E3"/>
    <w:rsid w:val="00265BAE"/>
    <w:rsid w:val="00276F3E"/>
    <w:rsid w:val="0029772C"/>
    <w:rsid w:val="003258A9"/>
    <w:rsid w:val="0035698D"/>
    <w:rsid w:val="00396E1F"/>
    <w:rsid w:val="003D3679"/>
    <w:rsid w:val="004026F3"/>
    <w:rsid w:val="00424B7B"/>
    <w:rsid w:val="00462E88"/>
    <w:rsid w:val="004634EA"/>
    <w:rsid w:val="004B2402"/>
    <w:rsid w:val="004C5F84"/>
    <w:rsid w:val="004E5737"/>
    <w:rsid w:val="00517CB7"/>
    <w:rsid w:val="00541B4E"/>
    <w:rsid w:val="00571C28"/>
    <w:rsid w:val="005E13F6"/>
    <w:rsid w:val="006420B8"/>
    <w:rsid w:val="0068415F"/>
    <w:rsid w:val="006D64F1"/>
    <w:rsid w:val="007945F9"/>
    <w:rsid w:val="00821DF5"/>
    <w:rsid w:val="00877D2C"/>
    <w:rsid w:val="008E461C"/>
    <w:rsid w:val="0094031D"/>
    <w:rsid w:val="00977036"/>
    <w:rsid w:val="00996758"/>
    <w:rsid w:val="009F6E86"/>
    <w:rsid w:val="00A77CE6"/>
    <w:rsid w:val="00B0266A"/>
    <w:rsid w:val="00B23221"/>
    <w:rsid w:val="00B36821"/>
    <w:rsid w:val="00B53248"/>
    <w:rsid w:val="00CB6917"/>
    <w:rsid w:val="00CC1A74"/>
    <w:rsid w:val="00D143F1"/>
    <w:rsid w:val="00DB06FD"/>
    <w:rsid w:val="00DB33DB"/>
    <w:rsid w:val="00E86BB0"/>
    <w:rsid w:val="00EB4473"/>
    <w:rsid w:val="00F23683"/>
    <w:rsid w:val="00F42717"/>
    <w:rsid w:val="00FD1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93F24-E9C1-428A-BFDB-F1CBA802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6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B69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69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FD1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6917"/>
    <w:pPr>
      <w:tabs>
        <w:tab w:val="center" w:pos="4536"/>
        <w:tab w:val="right" w:pos="9072"/>
      </w:tabs>
      <w:spacing w:after="0" w:line="240" w:lineRule="auto"/>
    </w:pPr>
  </w:style>
  <w:style w:type="character" w:customStyle="1" w:styleId="En-tteCar">
    <w:name w:val="En-tête Car"/>
    <w:basedOn w:val="Policepardfaut"/>
    <w:link w:val="En-tte"/>
    <w:uiPriority w:val="99"/>
    <w:rsid w:val="00CB6917"/>
  </w:style>
  <w:style w:type="paragraph" w:styleId="Pieddepage">
    <w:name w:val="footer"/>
    <w:basedOn w:val="Normal"/>
    <w:link w:val="PieddepageCar"/>
    <w:uiPriority w:val="99"/>
    <w:unhideWhenUsed/>
    <w:rsid w:val="00CB69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917"/>
  </w:style>
  <w:style w:type="character" w:customStyle="1" w:styleId="Titre2Car">
    <w:name w:val="Titre 2 Car"/>
    <w:basedOn w:val="Policepardfaut"/>
    <w:link w:val="Titre2"/>
    <w:uiPriority w:val="9"/>
    <w:rsid w:val="00CB691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6917"/>
    <w:rPr>
      <w:rFonts w:ascii="Times New Roman" w:eastAsia="Times New Roman" w:hAnsi="Times New Roman" w:cs="Times New Roman"/>
      <w:b/>
      <w:bCs/>
      <w:sz w:val="27"/>
      <w:szCs w:val="27"/>
      <w:lang w:eastAsia="fr-FR"/>
    </w:rPr>
  </w:style>
  <w:style w:type="paragraph" w:customStyle="1" w:styleId="p">
    <w:name w:val="p"/>
    <w:basedOn w:val="Normal"/>
    <w:rsid w:val="00CB69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6917"/>
    <w:rPr>
      <w:b/>
      <w:bCs/>
    </w:rPr>
  </w:style>
  <w:style w:type="character" w:customStyle="1" w:styleId="apple-converted-space">
    <w:name w:val="apple-converted-space"/>
    <w:basedOn w:val="Policepardfaut"/>
    <w:rsid w:val="00CB6917"/>
  </w:style>
  <w:style w:type="character" w:customStyle="1" w:styleId="Titre4Car">
    <w:name w:val="Titre 4 Car"/>
    <w:basedOn w:val="Policepardfaut"/>
    <w:link w:val="Titre4"/>
    <w:uiPriority w:val="9"/>
    <w:rsid w:val="00FD1AC2"/>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FD1AC2"/>
    <w:rPr>
      <w:color w:val="0563C1" w:themeColor="hyperlink"/>
      <w:u w:val="single"/>
    </w:rPr>
  </w:style>
  <w:style w:type="character" w:styleId="Lienhypertextesuivivisit">
    <w:name w:val="FollowedHyperlink"/>
    <w:basedOn w:val="Policepardfaut"/>
    <w:uiPriority w:val="99"/>
    <w:semiHidden/>
    <w:unhideWhenUsed/>
    <w:rsid w:val="00821DF5"/>
    <w:rPr>
      <w:color w:val="954F72" w:themeColor="followedHyperlink"/>
      <w:u w:val="single"/>
    </w:rPr>
  </w:style>
  <w:style w:type="paragraph" w:styleId="Paragraphedeliste">
    <w:name w:val="List Paragraph"/>
    <w:basedOn w:val="Normal"/>
    <w:uiPriority w:val="34"/>
    <w:qFormat/>
    <w:rsid w:val="00E86BB0"/>
    <w:pPr>
      <w:ind w:left="720"/>
      <w:contextualSpacing/>
    </w:pPr>
  </w:style>
  <w:style w:type="character" w:customStyle="1" w:styleId="Titre1Car">
    <w:name w:val="Titre 1 Car"/>
    <w:basedOn w:val="Policepardfaut"/>
    <w:link w:val="Titre1"/>
    <w:uiPriority w:val="9"/>
    <w:rsid w:val="00E86BB0"/>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E86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6BB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76F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36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3765">
      <w:bodyDiv w:val="1"/>
      <w:marLeft w:val="0"/>
      <w:marRight w:val="0"/>
      <w:marTop w:val="0"/>
      <w:marBottom w:val="0"/>
      <w:divBdr>
        <w:top w:val="none" w:sz="0" w:space="0" w:color="auto"/>
        <w:left w:val="none" w:sz="0" w:space="0" w:color="auto"/>
        <w:bottom w:val="none" w:sz="0" w:space="0" w:color="auto"/>
        <w:right w:val="none" w:sz="0" w:space="0" w:color="auto"/>
      </w:divBdr>
    </w:div>
    <w:div w:id="443889437">
      <w:bodyDiv w:val="1"/>
      <w:marLeft w:val="0"/>
      <w:marRight w:val="0"/>
      <w:marTop w:val="0"/>
      <w:marBottom w:val="0"/>
      <w:divBdr>
        <w:top w:val="none" w:sz="0" w:space="0" w:color="auto"/>
        <w:left w:val="none" w:sz="0" w:space="0" w:color="auto"/>
        <w:bottom w:val="none" w:sz="0" w:space="0" w:color="auto"/>
        <w:right w:val="none" w:sz="0" w:space="0" w:color="auto"/>
      </w:divBdr>
    </w:div>
    <w:div w:id="612246055">
      <w:bodyDiv w:val="1"/>
      <w:marLeft w:val="0"/>
      <w:marRight w:val="0"/>
      <w:marTop w:val="0"/>
      <w:marBottom w:val="0"/>
      <w:divBdr>
        <w:top w:val="none" w:sz="0" w:space="0" w:color="auto"/>
        <w:left w:val="none" w:sz="0" w:space="0" w:color="auto"/>
        <w:bottom w:val="none" w:sz="0" w:space="0" w:color="auto"/>
        <w:right w:val="none" w:sz="0" w:space="0" w:color="auto"/>
      </w:divBdr>
    </w:div>
    <w:div w:id="711076017">
      <w:bodyDiv w:val="1"/>
      <w:marLeft w:val="0"/>
      <w:marRight w:val="0"/>
      <w:marTop w:val="0"/>
      <w:marBottom w:val="0"/>
      <w:divBdr>
        <w:top w:val="none" w:sz="0" w:space="0" w:color="auto"/>
        <w:left w:val="none" w:sz="0" w:space="0" w:color="auto"/>
        <w:bottom w:val="none" w:sz="0" w:space="0" w:color="auto"/>
        <w:right w:val="none" w:sz="0" w:space="0" w:color="auto"/>
      </w:divBdr>
    </w:div>
    <w:div w:id="789932825">
      <w:bodyDiv w:val="1"/>
      <w:marLeft w:val="0"/>
      <w:marRight w:val="0"/>
      <w:marTop w:val="0"/>
      <w:marBottom w:val="0"/>
      <w:divBdr>
        <w:top w:val="none" w:sz="0" w:space="0" w:color="auto"/>
        <w:left w:val="none" w:sz="0" w:space="0" w:color="auto"/>
        <w:bottom w:val="none" w:sz="0" w:space="0" w:color="auto"/>
        <w:right w:val="none" w:sz="0" w:space="0" w:color="auto"/>
      </w:divBdr>
    </w:div>
    <w:div w:id="853039246">
      <w:bodyDiv w:val="1"/>
      <w:marLeft w:val="0"/>
      <w:marRight w:val="0"/>
      <w:marTop w:val="0"/>
      <w:marBottom w:val="0"/>
      <w:divBdr>
        <w:top w:val="none" w:sz="0" w:space="0" w:color="auto"/>
        <w:left w:val="none" w:sz="0" w:space="0" w:color="auto"/>
        <w:bottom w:val="none" w:sz="0" w:space="0" w:color="auto"/>
        <w:right w:val="none" w:sz="0" w:space="0" w:color="auto"/>
      </w:divBdr>
      <w:divsChild>
        <w:div w:id="872114992">
          <w:marLeft w:val="0"/>
          <w:marRight w:val="0"/>
          <w:marTop w:val="0"/>
          <w:marBottom w:val="0"/>
          <w:divBdr>
            <w:top w:val="none" w:sz="0" w:space="0" w:color="auto"/>
            <w:left w:val="none" w:sz="0" w:space="0" w:color="auto"/>
            <w:bottom w:val="none" w:sz="0" w:space="0" w:color="auto"/>
            <w:right w:val="none" w:sz="0" w:space="0" w:color="auto"/>
          </w:divBdr>
        </w:div>
      </w:divsChild>
    </w:div>
    <w:div w:id="926427455">
      <w:bodyDiv w:val="1"/>
      <w:marLeft w:val="0"/>
      <w:marRight w:val="0"/>
      <w:marTop w:val="0"/>
      <w:marBottom w:val="0"/>
      <w:divBdr>
        <w:top w:val="none" w:sz="0" w:space="0" w:color="auto"/>
        <w:left w:val="none" w:sz="0" w:space="0" w:color="auto"/>
        <w:bottom w:val="none" w:sz="0" w:space="0" w:color="auto"/>
        <w:right w:val="none" w:sz="0" w:space="0" w:color="auto"/>
      </w:divBdr>
    </w:div>
    <w:div w:id="998966961">
      <w:bodyDiv w:val="1"/>
      <w:marLeft w:val="0"/>
      <w:marRight w:val="0"/>
      <w:marTop w:val="0"/>
      <w:marBottom w:val="0"/>
      <w:divBdr>
        <w:top w:val="none" w:sz="0" w:space="0" w:color="auto"/>
        <w:left w:val="none" w:sz="0" w:space="0" w:color="auto"/>
        <w:bottom w:val="none" w:sz="0" w:space="0" w:color="auto"/>
        <w:right w:val="none" w:sz="0" w:space="0" w:color="auto"/>
      </w:divBdr>
    </w:div>
    <w:div w:id="1002929353">
      <w:bodyDiv w:val="1"/>
      <w:marLeft w:val="0"/>
      <w:marRight w:val="0"/>
      <w:marTop w:val="0"/>
      <w:marBottom w:val="0"/>
      <w:divBdr>
        <w:top w:val="none" w:sz="0" w:space="0" w:color="auto"/>
        <w:left w:val="none" w:sz="0" w:space="0" w:color="auto"/>
        <w:bottom w:val="none" w:sz="0" w:space="0" w:color="auto"/>
        <w:right w:val="none" w:sz="0" w:space="0" w:color="auto"/>
      </w:divBdr>
    </w:div>
    <w:div w:id="1863930093">
      <w:bodyDiv w:val="1"/>
      <w:marLeft w:val="0"/>
      <w:marRight w:val="0"/>
      <w:marTop w:val="0"/>
      <w:marBottom w:val="0"/>
      <w:divBdr>
        <w:top w:val="none" w:sz="0" w:space="0" w:color="auto"/>
        <w:left w:val="none" w:sz="0" w:space="0" w:color="auto"/>
        <w:bottom w:val="none" w:sz="0" w:space="0" w:color="auto"/>
        <w:right w:val="none" w:sz="0" w:space="0" w:color="auto"/>
      </w:divBdr>
    </w:div>
    <w:div w:id="20569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flarre/people/gliroy-derek" TargetMode="External"/><Relationship Id="rId13" Type="http://schemas.openxmlformats.org/officeDocument/2006/relationships/hyperlink" Target="http://www.ipbs.fr/?-Mycobacterial-Interactions-with-&amp;lang=en" TargetMode="External"/><Relationship Id="rId18" Type="http://schemas.openxmlformats.org/officeDocument/2006/relationships/hyperlink" Target="http://www.lemoa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irmb-inserm.fr/florence-apparailly.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ve.fr/en/philippe-herbomel-0" TargetMode="External"/><Relationship Id="rId5" Type="http://schemas.openxmlformats.org/officeDocument/2006/relationships/footnotes" Target="footnotes.xml"/><Relationship Id="rId15" Type="http://schemas.openxmlformats.org/officeDocument/2006/relationships/hyperlink" Target="http://clubmacrophage31.weebly.com/anne-bouloumie.html" TargetMode="External"/><Relationship Id="rId10" Type="http://schemas.openxmlformats.org/officeDocument/2006/relationships/hyperlink" Target="https://research.pasteur.fr/en/project/behavior-of-macrophages-and-neutrophils-in-vivo/"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CANONNE-HERGAUX</dc:creator>
  <cp:keywords/>
  <dc:description/>
  <cp:lastModifiedBy>François Canonne-Hergaux</cp:lastModifiedBy>
  <cp:revision>15</cp:revision>
  <cp:lastPrinted>2016-08-02T15:51:00Z</cp:lastPrinted>
  <dcterms:created xsi:type="dcterms:W3CDTF">2016-07-27T14:50:00Z</dcterms:created>
  <dcterms:modified xsi:type="dcterms:W3CDTF">2016-11-14T13:23:00Z</dcterms:modified>
</cp:coreProperties>
</file>